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63D8" w14:textId="549F56CB" w:rsidR="007970C6" w:rsidRPr="008912AA" w:rsidRDefault="007970C6" w:rsidP="002F298A">
      <w:pPr>
        <w:spacing w:line="360" w:lineRule="auto"/>
        <w:rPr>
          <w:rFonts w:ascii="Times New Roman" w:hAnsi="Times New Roman" w:cs="Times New Roman"/>
          <w:sz w:val="30"/>
          <w:szCs w:val="30"/>
        </w:rPr>
      </w:pPr>
      <w:r w:rsidRPr="008912AA">
        <w:rPr>
          <w:rFonts w:ascii="Times New Roman" w:eastAsia="黑体" w:hAnsi="Times New Roman" w:cs="Times New Roman"/>
          <w:sz w:val="30"/>
          <w:szCs w:val="30"/>
        </w:rPr>
        <w:t>高纲</w:t>
      </w:r>
      <w:r w:rsidRPr="008912AA">
        <w:rPr>
          <w:rFonts w:ascii="Times New Roman" w:hAnsi="Times New Roman" w:cs="Times New Roman"/>
          <w:sz w:val="30"/>
          <w:szCs w:val="30"/>
        </w:rPr>
        <w:t xml:space="preserve"> 60</w:t>
      </w:r>
      <w:r w:rsidR="00F1112C" w:rsidRPr="008912AA">
        <w:rPr>
          <w:rFonts w:ascii="Times New Roman" w:hAnsi="Times New Roman" w:cs="Times New Roman" w:hint="eastAsia"/>
          <w:sz w:val="30"/>
          <w:szCs w:val="30"/>
        </w:rPr>
        <w:t>10</w:t>
      </w:r>
    </w:p>
    <w:p w14:paraId="3D6B3EBE" w14:textId="77777777" w:rsidR="007970C6" w:rsidRPr="008912AA" w:rsidRDefault="007970C6" w:rsidP="002F298A">
      <w:pPr>
        <w:spacing w:line="360" w:lineRule="auto"/>
        <w:rPr>
          <w:rFonts w:ascii="Times New Roman" w:hAnsi="Times New Roman" w:cs="Times New Roman"/>
          <w:sz w:val="30"/>
          <w:szCs w:val="30"/>
        </w:rPr>
      </w:pPr>
    </w:p>
    <w:p w14:paraId="5652E0BB" w14:textId="77777777" w:rsidR="007970C6" w:rsidRPr="008912AA" w:rsidRDefault="007970C6" w:rsidP="002F298A">
      <w:pPr>
        <w:spacing w:line="360" w:lineRule="auto"/>
        <w:rPr>
          <w:rFonts w:ascii="Times New Roman" w:eastAsia="黑体" w:hAnsi="Times New Roman" w:cs="Times New Roman"/>
          <w:sz w:val="30"/>
          <w:szCs w:val="30"/>
        </w:rPr>
      </w:pPr>
      <w:r w:rsidRPr="008912AA">
        <w:rPr>
          <w:rFonts w:ascii="Times New Roman" w:eastAsia="黑体" w:hAnsi="Times New Roman" w:cs="Times New Roman"/>
          <w:sz w:val="30"/>
          <w:szCs w:val="30"/>
        </w:rPr>
        <w:t>江苏省高等教育自学考试大纲</w:t>
      </w:r>
    </w:p>
    <w:p w14:paraId="44843A61" w14:textId="77777777" w:rsidR="007970C6" w:rsidRDefault="007970C6" w:rsidP="002F298A">
      <w:pPr>
        <w:spacing w:line="360" w:lineRule="auto"/>
        <w:rPr>
          <w:rFonts w:ascii="Times New Roman" w:hAnsi="Times New Roman" w:cs="Times New Roman"/>
          <w:sz w:val="28"/>
          <w:szCs w:val="36"/>
        </w:rPr>
      </w:pPr>
    </w:p>
    <w:p w14:paraId="1FC069EA" w14:textId="77777777" w:rsidR="007970C6" w:rsidRDefault="007970C6" w:rsidP="002F298A">
      <w:pPr>
        <w:spacing w:line="360" w:lineRule="auto"/>
        <w:rPr>
          <w:rFonts w:ascii="Times New Roman" w:hAnsi="Times New Roman" w:cs="Times New Roman"/>
          <w:sz w:val="28"/>
          <w:szCs w:val="36"/>
        </w:rPr>
      </w:pPr>
    </w:p>
    <w:p w14:paraId="33AC0535" w14:textId="77777777" w:rsidR="007970C6" w:rsidRDefault="007970C6" w:rsidP="002F298A">
      <w:pPr>
        <w:spacing w:line="360" w:lineRule="auto"/>
        <w:rPr>
          <w:rFonts w:ascii="Times New Roman" w:hAnsi="Times New Roman" w:cs="Times New Roman"/>
          <w:sz w:val="28"/>
          <w:szCs w:val="36"/>
        </w:rPr>
      </w:pPr>
    </w:p>
    <w:p w14:paraId="69509BDE" w14:textId="77777777" w:rsidR="007970C6" w:rsidRDefault="007970C6" w:rsidP="002F298A">
      <w:pPr>
        <w:spacing w:line="360" w:lineRule="auto"/>
        <w:rPr>
          <w:rFonts w:ascii="Times New Roman" w:hAnsi="Times New Roman" w:cs="Times New Roman"/>
          <w:sz w:val="28"/>
          <w:szCs w:val="36"/>
        </w:rPr>
      </w:pPr>
    </w:p>
    <w:p w14:paraId="547876C7" w14:textId="77777777" w:rsidR="007970C6" w:rsidRDefault="007970C6" w:rsidP="002F298A">
      <w:pPr>
        <w:spacing w:line="360" w:lineRule="auto"/>
        <w:rPr>
          <w:rFonts w:ascii="Times New Roman" w:hAnsi="Times New Roman" w:cs="Times New Roman"/>
          <w:sz w:val="28"/>
          <w:szCs w:val="36"/>
        </w:rPr>
      </w:pPr>
    </w:p>
    <w:p w14:paraId="2C71960C" w14:textId="47469E8C" w:rsidR="007970C6" w:rsidRPr="005604E7" w:rsidRDefault="007970C6" w:rsidP="00DF5607">
      <w:pPr>
        <w:spacing w:line="360" w:lineRule="auto"/>
        <w:jc w:val="center"/>
        <w:rPr>
          <w:rFonts w:ascii="Times New Roman" w:eastAsia="黑体" w:hAnsi="Times New Roman" w:cs="Times New Roman"/>
          <w:b/>
          <w:sz w:val="52"/>
          <w:szCs w:val="52"/>
        </w:rPr>
      </w:pPr>
      <w:bookmarkStart w:id="0" w:name="_GoBack"/>
      <w:bookmarkEnd w:id="0"/>
      <w:r w:rsidRPr="005604E7">
        <w:rPr>
          <w:rFonts w:ascii="Times New Roman" w:eastAsia="黑体" w:hAnsi="Times New Roman" w:cs="Times New Roman"/>
          <w:b/>
          <w:sz w:val="52"/>
          <w:szCs w:val="52"/>
        </w:rPr>
        <w:t>0</w:t>
      </w:r>
      <w:r w:rsidR="00AF064C" w:rsidRPr="005604E7">
        <w:rPr>
          <w:rFonts w:ascii="Times New Roman" w:eastAsia="黑体" w:hAnsi="Times New Roman" w:cs="Times New Roman" w:hint="eastAsia"/>
          <w:b/>
          <w:sz w:val="52"/>
          <w:szCs w:val="52"/>
        </w:rPr>
        <w:t>6059</w:t>
      </w:r>
      <w:r w:rsidRPr="005604E7">
        <w:rPr>
          <w:rFonts w:ascii="Times New Roman" w:eastAsia="黑体" w:hAnsi="Times New Roman" w:cs="Times New Roman"/>
          <w:b/>
          <w:sz w:val="52"/>
          <w:szCs w:val="52"/>
        </w:rPr>
        <w:t xml:space="preserve"> </w:t>
      </w:r>
      <w:r w:rsidR="008912AA">
        <w:rPr>
          <w:rFonts w:ascii="Times New Roman" w:eastAsia="黑体" w:hAnsi="Times New Roman" w:cs="Times New Roman"/>
          <w:b/>
          <w:sz w:val="52"/>
          <w:szCs w:val="52"/>
        </w:rPr>
        <w:t xml:space="preserve"> </w:t>
      </w:r>
      <w:r w:rsidR="00DF5607" w:rsidRPr="00DF5607">
        <w:rPr>
          <w:rFonts w:ascii="Times New Roman" w:eastAsia="黑体" w:hAnsi="Times New Roman" w:cs="Times New Roman" w:hint="eastAsia"/>
          <w:b/>
          <w:sz w:val="52"/>
          <w:szCs w:val="52"/>
        </w:rPr>
        <w:t>心理学研究方法</w:t>
      </w:r>
    </w:p>
    <w:p w14:paraId="1C961777" w14:textId="77777777" w:rsidR="007970C6" w:rsidRDefault="007970C6" w:rsidP="002F298A">
      <w:pPr>
        <w:spacing w:line="360" w:lineRule="auto"/>
        <w:jc w:val="center"/>
        <w:rPr>
          <w:rFonts w:ascii="Times New Roman" w:eastAsia="黑体" w:hAnsi="Times New Roman" w:cs="Times New Roman"/>
          <w:sz w:val="28"/>
          <w:szCs w:val="36"/>
        </w:rPr>
      </w:pPr>
    </w:p>
    <w:p w14:paraId="450EE02F" w14:textId="77777777" w:rsidR="007970C6" w:rsidRDefault="007970C6" w:rsidP="002F298A">
      <w:pPr>
        <w:spacing w:line="360" w:lineRule="auto"/>
        <w:ind w:firstLineChars="1600" w:firstLine="4480"/>
        <w:rPr>
          <w:rFonts w:ascii="Times New Roman" w:eastAsia="黑体" w:hAnsi="Times New Roman" w:cs="Times New Roman"/>
          <w:sz w:val="28"/>
          <w:szCs w:val="36"/>
        </w:rPr>
      </w:pPr>
      <w:r>
        <w:rPr>
          <w:rFonts w:ascii="Times New Roman" w:eastAsia="黑体" w:hAnsi="Times New Roman" w:cs="Times New Roman"/>
          <w:sz w:val="28"/>
          <w:szCs w:val="36"/>
        </w:rPr>
        <w:t>苏州科技大学编（</w:t>
      </w:r>
      <w:r>
        <w:rPr>
          <w:rFonts w:ascii="Times New Roman" w:eastAsia="黑体" w:hAnsi="Times New Roman" w:cs="Times New Roman"/>
          <w:sz w:val="28"/>
          <w:szCs w:val="36"/>
        </w:rPr>
        <w:t>2024</w:t>
      </w:r>
      <w:r>
        <w:rPr>
          <w:rFonts w:ascii="Times New Roman" w:eastAsia="黑体" w:hAnsi="Times New Roman" w:cs="Times New Roman"/>
          <w:sz w:val="28"/>
          <w:szCs w:val="36"/>
        </w:rPr>
        <w:t>年）</w:t>
      </w:r>
    </w:p>
    <w:p w14:paraId="66BB4E81" w14:textId="77777777" w:rsidR="007970C6" w:rsidRDefault="007970C6" w:rsidP="002F298A">
      <w:pPr>
        <w:spacing w:line="360" w:lineRule="auto"/>
        <w:rPr>
          <w:rFonts w:ascii="Times New Roman" w:hAnsi="Times New Roman" w:cs="Times New Roman"/>
        </w:rPr>
      </w:pPr>
    </w:p>
    <w:p w14:paraId="3ABF8620" w14:textId="77777777" w:rsidR="007970C6" w:rsidRDefault="007970C6" w:rsidP="002F298A">
      <w:pPr>
        <w:spacing w:line="360" w:lineRule="auto"/>
        <w:rPr>
          <w:rFonts w:ascii="Times New Roman" w:hAnsi="Times New Roman" w:cs="Times New Roman"/>
        </w:rPr>
      </w:pPr>
    </w:p>
    <w:p w14:paraId="60895C9B" w14:textId="77777777" w:rsidR="007970C6" w:rsidRDefault="007970C6" w:rsidP="002F298A">
      <w:pPr>
        <w:spacing w:line="360" w:lineRule="auto"/>
        <w:rPr>
          <w:rFonts w:ascii="Times New Roman" w:hAnsi="Times New Roman" w:cs="Times New Roman"/>
        </w:rPr>
      </w:pPr>
    </w:p>
    <w:p w14:paraId="10B27E21" w14:textId="77777777" w:rsidR="007970C6" w:rsidRDefault="007970C6" w:rsidP="002F298A">
      <w:pPr>
        <w:spacing w:line="360" w:lineRule="auto"/>
        <w:rPr>
          <w:rFonts w:ascii="Times New Roman" w:hAnsi="Times New Roman" w:cs="Times New Roman"/>
        </w:rPr>
      </w:pPr>
    </w:p>
    <w:p w14:paraId="2A9D66F8" w14:textId="77777777" w:rsidR="007970C6" w:rsidRDefault="007970C6" w:rsidP="002F298A">
      <w:pPr>
        <w:spacing w:line="360" w:lineRule="auto"/>
        <w:rPr>
          <w:rFonts w:ascii="Times New Roman" w:hAnsi="Times New Roman" w:cs="Times New Roman"/>
        </w:rPr>
      </w:pPr>
    </w:p>
    <w:p w14:paraId="73840DA9" w14:textId="77777777" w:rsidR="007970C6" w:rsidRDefault="007970C6" w:rsidP="002F298A">
      <w:pPr>
        <w:spacing w:line="360" w:lineRule="auto"/>
        <w:rPr>
          <w:rFonts w:ascii="Times New Roman" w:hAnsi="Times New Roman" w:cs="Times New Roman"/>
        </w:rPr>
      </w:pPr>
    </w:p>
    <w:p w14:paraId="2C0CF6DF" w14:textId="77777777" w:rsidR="007970C6" w:rsidRDefault="007970C6" w:rsidP="002F298A">
      <w:pPr>
        <w:spacing w:line="360" w:lineRule="auto"/>
        <w:rPr>
          <w:rFonts w:ascii="Times New Roman" w:hAnsi="Times New Roman" w:cs="Times New Roman"/>
        </w:rPr>
      </w:pPr>
    </w:p>
    <w:p w14:paraId="086780D6" w14:textId="77777777" w:rsidR="007970C6" w:rsidRDefault="007970C6" w:rsidP="002F298A">
      <w:pPr>
        <w:spacing w:line="360" w:lineRule="auto"/>
        <w:rPr>
          <w:rFonts w:ascii="Times New Roman" w:hAnsi="Times New Roman" w:cs="Times New Roman"/>
        </w:rPr>
      </w:pPr>
    </w:p>
    <w:p w14:paraId="05C65196" w14:textId="77777777" w:rsidR="007970C6" w:rsidRDefault="007970C6" w:rsidP="002F298A">
      <w:pPr>
        <w:spacing w:line="360" w:lineRule="auto"/>
        <w:rPr>
          <w:rFonts w:ascii="Times New Roman" w:hAnsi="Times New Roman" w:cs="Times New Roman"/>
        </w:rPr>
      </w:pPr>
    </w:p>
    <w:p w14:paraId="243491AE" w14:textId="77777777" w:rsidR="007970C6" w:rsidRDefault="007970C6" w:rsidP="002F298A">
      <w:pPr>
        <w:spacing w:line="360" w:lineRule="auto"/>
        <w:rPr>
          <w:rFonts w:ascii="Times New Roman" w:hAnsi="Times New Roman" w:cs="Times New Roman"/>
        </w:rPr>
      </w:pPr>
    </w:p>
    <w:p w14:paraId="26780727" w14:textId="77777777" w:rsidR="007970C6" w:rsidRDefault="007970C6" w:rsidP="002F298A">
      <w:pPr>
        <w:spacing w:line="360" w:lineRule="auto"/>
        <w:rPr>
          <w:rFonts w:ascii="Times New Roman" w:hAnsi="Times New Roman" w:cs="Times New Roman"/>
        </w:rPr>
      </w:pPr>
    </w:p>
    <w:p w14:paraId="311A2B77" w14:textId="77777777" w:rsidR="007970C6" w:rsidRDefault="007970C6" w:rsidP="002F298A">
      <w:pPr>
        <w:spacing w:line="360" w:lineRule="auto"/>
        <w:rPr>
          <w:rFonts w:ascii="Times New Roman" w:eastAsia="黑体" w:hAnsi="Times New Roman" w:cs="Times New Roman"/>
          <w:sz w:val="28"/>
          <w:szCs w:val="36"/>
        </w:rPr>
      </w:pPr>
    </w:p>
    <w:p w14:paraId="540234D1" w14:textId="77777777" w:rsidR="007970C6" w:rsidRDefault="007970C6" w:rsidP="002F298A">
      <w:pPr>
        <w:spacing w:line="360" w:lineRule="auto"/>
        <w:jc w:val="center"/>
        <w:rPr>
          <w:rFonts w:ascii="Times New Roman" w:eastAsia="黑体" w:hAnsi="Times New Roman" w:cs="Times New Roman"/>
          <w:sz w:val="28"/>
          <w:szCs w:val="36"/>
        </w:rPr>
      </w:pPr>
      <w:r>
        <w:rPr>
          <w:rFonts w:ascii="Times New Roman" w:eastAsia="黑体" w:hAnsi="Times New Roman" w:cs="Times New Roman"/>
          <w:sz w:val="28"/>
          <w:szCs w:val="36"/>
        </w:rPr>
        <w:t>江苏省高等教育自学考试委员会办公室</w:t>
      </w:r>
    </w:p>
    <w:p w14:paraId="500D778F" w14:textId="77777777" w:rsidR="00AF064C" w:rsidRDefault="00AF064C" w:rsidP="002F298A">
      <w:pPr>
        <w:spacing w:line="360" w:lineRule="auto"/>
        <w:jc w:val="center"/>
        <w:rPr>
          <w:b/>
          <w:bCs/>
        </w:rPr>
      </w:pPr>
    </w:p>
    <w:p w14:paraId="76E23497" w14:textId="3ACFC6E1" w:rsidR="0039043E" w:rsidRPr="008912AA" w:rsidRDefault="00EC52E7" w:rsidP="003C7C7E">
      <w:pPr>
        <w:spacing w:line="360" w:lineRule="auto"/>
        <w:jc w:val="center"/>
        <w:rPr>
          <w:rFonts w:ascii="黑体" w:eastAsia="黑体" w:hAnsi="黑体"/>
          <w:b/>
          <w:bCs/>
          <w:sz w:val="32"/>
        </w:rPr>
      </w:pPr>
      <w:r w:rsidRPr="008912AA">
        <w:rPr>
          <w:rFonts w:ascii="黑体" w:eastAsia="黑体" w:hAnsi="黑体" w:hint="eastAsia"/>
          <w:b/>
          <w:bCs/>
          <w:sz w:val="32"/>
        </w:rPr>
        <w:lastRenderedPageBreak/>
        <w:t>Ⅰ课程性质与课程目标</w:t>
      </w:r>
    </w:p>
    <w:p w14:paraId="209804DC" w14:textId="77777777" w:rsidR="008912AA" w:rsidRDefault="008912AA" w:rsidP="008912AA">
      <w:pPr>
        <w:spacing w:line="360" w:lineRule="auto"/>
        <w:ind w:firstLineChars="200" w:firstLine="482"/>
        <w:rPr>
          <w:rFonts w:ascii="宋体" w:eastAsia="宋体" w:hAnsi="宋体"/>
          <w:b/>
          <w:bCs/>
          <w:sz w:val="24"/>
        </w:rPr>
      </w:pPr>
    </w:p>
    <w:p w14:paraId="7BC6C080" w14:textId="5C78C7DB" w:rsidR="005F77ED" w:rsidRPr="008912AA" w:rsidRDefault="008912AA" w:rsidP="008912AA">
      <w:pPr>
        <w:spacing w:line="360" w:lineRule="auto"/>
        <w:ind w:firstLineChars="200" w:firstLine="482"/>
        <w:rPr>
          <w:rFonts w:ascii="宋体" w:eastAsia="宋体" w:hAnsi="宋体"/>
          <w:b/>
          <w:bCs/>
          <w:sz w:val="24"/>
        </w:rPr>
      </w:pPr>
      <w:r>
        <w:rPr>
          <w:rFonts w:ascii="宋体" w:eastAsia="宋体" w:hAnsi="宋体" w:hint="eastAsia"/>
          <w:b/>
          <w:bCs/>
          <w:sz w:val="24"/>
        </w:rPr>
        <w:t>一、</w:t>
      </w:r>
      <w:r w:rsidR="0005237F" w:rsidRPr="008912AA">
        <w:rPr>
          <w:rFonts w:ascii="宋体" w:eastAsia="宋体" w:hAnsi="宋体" w:hint="eastAsia"/>
          <w:b/>
          <w:bCs/>
          <w:sz w:val="24"/>
        </w:rPr>
        <w:t>课程性质和特点</w:t>
      </w:r>
    </w:p>
    <w:p w14:paraId="0615AAD0" w14:textId="02FF3FC5" w:rsidR="00207F5B" w:rsidRPr="008912AA" w:rsidRDefault="00207F5B" w:rsidP="008912AA">
      <w:pPr>
        <w:pStyle w:val="a3"/>
        <w:spacing w:line="360" w:lineRule="auto"/>
        <w:ind w:firstLine="480"/>
        <w:rPr>
          <w:rFonts w:ascii="宋体" w:eastAsia="宋体" w:hAnsi="宋体"/>
          <w:sz w:val="24"/>
        </w:rPr>
      </w:pPr>
      <w:r w:rsidRPr="008912AA">
        <w:rPr>
          <w:rFonts w:ascii="宋体" w:eastAsia="宋体" w:hAnsi="宋体" w:hint="eastAsia"/>
          <w:sz w:val="24"/>
        </w:rPr>
        <w:t>心理学研究方法以心理科学研究的过程为线索，结合大量实例深入浅出地阐述了研究的基本原理与方法，</w:t>
      </w:r>
      <w:r w:rsidR="00E10582" w:rsidRPr="008912AA">
        <w:rPr>
          <w:rFonts w:ascii="宋体" w:eastAsia="宋体" w:hAnsi="宋体" w:hint="eastAsia"/>
          <w:sz w:val="24"/>
        </w:rPr>
        <w:t>包括选题与设计、资料收集与分析以及论文写作等各个环节。</w:t>
      </w:r>
    </w:p>
    <w:p w14:paraId="48ED876C" w14:textId="232245BE" w:rsidR="004008C5" w:rsidRPr="008912AA" w:rsidRDefault="008912AA" w:rsidP="008912AA">
      <w:pPr>
        <w:spacing w:line="360" w:lineRule="auto"/>
        <w:ind w:firstLineChars="200" w:firstLine="482"/>
        <w:rPr>
          <w:rFonts w:ascii="宋体" w:eastAsia="宋体" w:hAnsi="宋体"/>
          <w:b/>
          <w:bCs/>
          <w:sz w:val="24"/>
        </w:rPr>
      </w:pPr>
      <w:r>
        <w:rPr>
          <w:rFonts w:ascii="宋体" w:eastAsia="宋体" w:hAnsi="宋体" w:hint="eastAsia"/>
          <w:b/>
          <w:bCs/>
          <w:sz w:val="24"/>
        </w:rPr>
        <w:t>二、</w:t>
      </w:r>
      <w:r w:rsidR="004008C5" w:rsidRPr="008912AA">
        <w:rPr>
          <w:rFonts w:ascii="宋体" w:eastAsia="宋体" w:hAnsi="宋体" w:hint="eastAsia"/>
          <w:b/>
          <w:bCs/>
          <w:sz w:val="24"/>
        </w:rPr>
        <w:t>本课程设置的目的</w:t>
      </w:r>
    </w:p>
    <w:p w14:paraId="2CB5EEDB" w14:textId="45BC0DD0" w:rsidR="00C978D9" w:rsidRPr="008912AA" w:rsidRDefault="0015385A" w:rsidP="008912AA">
      <w:pPr>
        <w:pStyle w:val="a3"/>
        <w:spacing w:line="360" w:lineRule="auto"/>
        <w:ind w:firstLine="480"/>
        <w:rPr>
          <w:rFonts w:ascii="宋体" w:eastAsia="宋体" w:hAnsi="宋体"/>
          <w:sz w:val="24"/>
        </w:rPr>
      </w:pPr>
      <w:r w:rsidRPr="008912AA">
        <w:rPr>
          <w:rFonts w:ascii="宋体" w:eastAsia="宋体" w:hAnsi="宋体" w:hint="eastAsia"/>
          <w:sz w:val="24"/>
        </w:rPr>
        <w:t>开设本课程的目的主要是</w:t>
      </w:r>
      <w:r w:rsidR="00D54170" w:rsidRPr="008912AA">
        <w:rPr>
          <w:rFonts w:ascii="宋体" w:eastAsia="宋体" w:hAnsi="宋体" w:hint="eastAsia"/>
          <w:sz w:val="24"/>
        </w:rPr>
        <w:t>帮助学生了解心理学研究方法的特点与发展，掌握心理学研究设计的类型</w:t>
      </w:r>
      <w:r w:rsidR="00CB43CB" w:rsidRPr="008912AA">
        <w:rPr>
          <w:rFonts w:ascii="宋体" w:eastAsia="宋体" w:hAnsi="宋体" w:hint="eastAsia"/>
          <w:sz w:val="24"/>
        </w:rPr>
        <w:t>和</w:t>
      </w:r>
      <w:r w:rsidR="00D54170" w:rsidRPr="008912AA">
        <w:rPr>
          <w:rFonts w:ascii="宋体" w:eastAsia="宋体" w:hAnsi="宋体" w:hint="eastAsia"/>
          <w:sz w:val="24"/>
        </w:rPr>
        <w:t>常见的几种研究方法</w:t>
      </w:r>
      <w:r w:rsidR="00CB43CB" w:rsidRPr="008912AA">
        <w:rPr>
          <w:rFonts w:ascii="宋体" w:eastAsia="宋体" w:hAnsi="宋体" w:hint="eastAsia"/>
          <w:sz w:val="24"/>
        </w:rPr>
        <w:t>，</w:t>
      </w:r>
      <w:r w:rsidR="00113E5D" w:rsidRPr="008912AA">
        <w:rPr>
          <w:rFonts w:ascii="宋体" w:eastAsia="宋体" w:hAnsi="宋体" w:hint="eastAsia"/>
          <w:sz w:val="24"/>
        </w:rPr>
        <w:t>掌握心理学查阅文献的方法，</w:t>
      </w:r>
      <w:r w:rsidR="009746AE" w:rsidRPr="008912AA">
        <w:rPr>
          <w:rFonts w:ascii="宋体" w:eastAsia="宋体" w:hAnsi="宋体" w:hint="eastAsia"/>
          <w:sz w:val="24"/>
        </w:rPr>
        <w:t>掌握心理科学研究报告写作的格式和规范。</w:t>
      </w:r>
    </w:p>
    <w:p w14:paraId="2F59678B" w14:textId="784191F2" w:rsidR="004008C5" w:rsidRPr="008912AA" w:rsidRDefault="008912AA" w:rsidP="008912AA">
      <w:pPr>
        <w:spacing w:line="360" w:lineRule="auto"/>
        <w:ind w:firstLineChars="200" w:firstLine="482"/>
        <w:rPr>
          <w:rFonts w:ascii="宋体" w:eastAsia="宋体" w:hAnsi="宋体"/>
          <w:b/>
          <w:bCs/>
          <w:sz w:val="24"/>
        </w:rPr>
      </w:pPr>
      <w:r>
        <w:rPr>
          <w:rFonts w:ascii="宋体" w:eastAsia="宋体" w:hAnsi="宋体" w:hint="eastAsia"/>
          <w:b/>
          <w:bCs/>
          <w:sz w:val="24"/>
        </w:rPr>
        <w:t>三、</w:t>
      </w:r>
      <w:r w:rsidR="004008C5" w:rsidRPr="008912AA">
        <w:rPr>
          <w:rFonts w:ascii="宋体" w:eastAsia="宋体" w:hAnsi="宋体" w:hint="eastAsia"/>
          <w:b/>
          <w:bCs/>
          <w:sz w:val="24"/>
        </w:rPr>
        <w:t>本课程的基本要求</w:t>
      </w:r>
    </w:p>
    <w:p w14:paraId="377D8262" w14:textId="26F0D29A" w:rsidR="00983871" w:rsidRPr="008912AA" w:rsidRDefault="00881663" w:rsidP="008912AA">
      <w:pPr>
        <w:pStyle w:val="a3"/>
        <w:spacing w:line="360" w:lineRule="auto"/>
        <w:ind w:firstLine="480"/>
        <w:rPr>
          <w:rFonts w:ascii="宋体" w:eastAsia="宋体" w:hAnsi="宋体"/>
          <w:sz w:val="24"/>
        </w:rPr>
      </w:pPr>
      <w:r w:rsidRPr="008912AA">
        <w:rPr>
          <w:rFonts w:ascii="宋体" w:eastAsia="宋体" w:hAnsi="宋体" w:hint="eastAsia"/>
          <w:sz w:val="24"/>
        </w:rPr>
        <w:t>通过本课程的学习，</w:t>
      </w:r>
      <w:r w:rsidR="004F4841" w:rsidRPr="008912AA">
        <w:rPr>
          <w:rFonts w:ascii="宋体" w:eastAsia="宋体" w:hAnsi="宋体" w:hint="eastAsia"/>
          <w:sz w:val="24"/>
        </w:rPr>
        <w:t>了解心理学</w:t>
      </w:r>
      <w:r w:rsidR="00CF20C4" w:rsidRPr="008912AA">
        <w:rPr>
          <w:rFonts w:ascii="宋体" w:eastAsia="宋体" w:hAnsi="宋体" w:hint="eastAsia"/>
          <w:sz w:val="24"/>
        </w:rPr>
        <w:t>研究方法</w:t>
      </w:r>
      <w:r w:rsidR="004F4841" w:rsidRPr="008912AA">
        <w:rPr>
          <w:rFonts w:ascii="宋体" w:eastAsia="宋体" w:hAnsi="宋体" w:hint="eastAsia"/>
          <w:sz w:val="24"/>
        </w:rPr>
        <w:t>的</w:t>
      </w:r>
      <w:r w:rsidR="002A40DD" w:rsidRPr="008912AA">
        <w:rPr>
          <w:rFonts w:ascii="宋体" w:eastAsia="宋体" w:hAnsi="宋体" w:hint="eastAsia"/>
          <w:sz w:val="24"/>
        </w:rPr>
        <w:t>进展</w:t>
      </w:r>
      <w:r w:rsidR="00E325CF" w:rsidRPr="008912AA">
        <w:rPr>
          <w:rFonts w:ascii="宋体" w:eastAsia="宋体" w:hAnsi="宋体" w:hint="eastAsia"/>
          <w:sz w:val="24"/>
        </w:rPr>
        <w:t>，</w:t>
      </w:r>
      <w:r w:rsidR="00FB4DEE" w:rsidRPr="008912AA">
        <w:rPr>
          <w:rFonts w:ascii="宋体" w:eastAsia="宋体" w:hAnsi="宋体" w:hint="eastAsia"/>
          <w:sz w:val="24"/>
        </w:rPr>
        <w:t>熟悉</w:t>
      </w:r>
      <w:r w:rsidR="00C44147" w:rsidRPr="008912AA">
        <w:rPr>
          <w:rFonts w:ascii="宋体" w:eastAsia="宋体" w:hAnsi="宋体" w:hint="eastAsia"/>
          <w:sz w:val="24"/>
        </w:rPr>
        <w:t>完成心理学研究的一系列流程，例如从</w:t>
      </w:r>
      <w:r w:rsidR="00E325CF" w:rsidRPr="008912AA">
        <w:rPr>
          <w:rFonts w:ascii="宋体" w:eastAsia="宋体" w:hAnsi="宋体" w:hint="eastAsia"/>
          <w:sz w:val="24"/>
        </w:rPr>
        <w:t>选题、文献查阅</w:t>
      </w:r>
      <w:r w:rsidR="0037321D" w:rsidRPr="008912AA">
        <w:rPr>
          <w:rFonts w:ascii="宋体" w:eastAsia="宋体" w:hAnsi="宋体" w:hint="eastAsia"/>
          <w:sz w:val="24"/>
        </w:rPr>
        <w:t>、研究设计</w:t>
      </w:r>
      <w:r w:rsidR="004738B9" w:rsidRPr="008912AA">
        <w:rPr>
          <w:rFonts w:ascii="宋体" w:eastAsia="宋体" w:hAnsi="宋体" w:hint="eastAsia"/>
          <w:sz w:val="24"/>
        </w:rPr>
        <w:t>、研究实施到研究报告写作</w:t>
      </w:r>
      <w:r w:rsidR="00885421" w:rsidRPr="008912AA">
        <w:rPr>
          <w:rFonts w:ascii="宋体" w:eastAsia="宋体" w:hAnsi="宋体" w:hint="eastAsia"/>
          <w:sz w:val="24"/>
        </w:rPr>
        <w:t>。培养学生良好的科研意识和心理学学术素养</w:t>
      </w:r>
      <w:r w:rsidR="00C75329" w:rsidRPr="008912AA">
        <w:rPr>
          <w:rFonts w:ascii="宋体" w:eastAsia="宋体" w:hAnsi="宋体" w:hint="eastAsia"/>
          <w:sz w:val="24"/>
        </w:rPr>
        <w:t>，养成科学、严谨、踏实、守信的研究态度</w:t>
      </w:r>
      <w:r w:rsidR="00712AED" w:rsidRPr="008912AA">
        <w:rPr>
          <w:rFonts w:ascii="宋体" w:eastAsia="宋体" w:hAnsi="宋体" w:hint="eastAsia"/>
          <w:sz w:val="24"/>
        </w:rPr>
        <w:t>。</w:t>
      </w:r>
    </w:p>
    <w:p w14:paraId="293F4797" w14:textId="4F4915A0" w:rsidR="004008C5" w:rsidRPr="008912AA" w:rsidRDefault="008912AA" w:rsidP="008912AA">
      <w:pPr>
        <w:spacing w:line="360" w:lineRule="auto"/>
        <w:ind w:firstLineChars="200" w:firstLine="482"/>
        <w:rPr>
          <w:rFonts w:ascii="宋体" w:eastAsia="宋体" w:hAnsi="宋体"/>
          <w:b/>
          <w:bCs/>
          <w:sz w:val="24"/>
        </w:rPr>
      </w:pPr>
      <w:r>
        <w:rPr>
          <w:rFonts w:ascii="宋体" w:eastAsia="宋体" w:hAnsi="宋体" w:hint="eastAsia"/>
          <w:b/>
          <w:bCs/>
          <w:sz w:val="24"/>
        </w:rPr>
        <w:t>四、</w:t>
      </w:r>
      <w:r w:rsidR="004008C5" w:rsidRPr="008912AA">
        <w:rPr>
          <w:rFonts w:ascii="宋体" w:eastAsia="宋体" w:hAnsi="宋体" w:hint="eastAsia"/>
          <w:b/>
          <w:bCs/>
          <w:sz w:val="24"/>
        </w:rPr>
        <w:t>本课程与相关课程的关系</w:t>
      </w:r>
    </w:p>
    <w:p w14:paraId="7C3D4848" w14:textId="7FCC29EB" w:rsidR="004008C5" w:rsidRPr="008912AA" w:rsidRDefault="00B66F88" w:rsidP="008912AA">
      <w:pPr>
        <w:spacing w:line="360" w:lineRule="auto"/>
        <w:ind w:firstLineChars="200" w:firstLine="480"/>
        <w:rPr>
          <w:rFonts w:ascii="宋体" w:eastAsia="宋体" w:hAnsi="宋体"/>
          <w:sz w:val="24"/>
        </w:rPr>
      </w:pPr>
      <w:r w:rsidRPr="008912AA">
        <w:rPr>
          <w:rFonts w:ascii="宋体" w:eastAsia="宋体" w:hAnsi="宋体" w:hint="eastAsia"/>
          <w:sz w:val="24"/>
        </w:rPr>
        <w:t>心理学研究方法是心理学学生的必修的专业基础课程，与心理学领域其他课程有这密切的联系</w:t>
      </w:r>
      <w:r w:rsidR="0017468B" w:rsidRPr="008912AA">
        <w:rPr>
          <w:rFonts w:ascii="宋体" w:eastAsia="宋体" w:hAnsi="宋体" w:hint="eastAsia"/>
          <w:sz w:val="24"/>
        </w:rPr>
        <w:t>，</w:t>
      </w:r>
      <w:r w:rsidR="00447F74" w:rsidRPr="008912AA">
        <w:rPr>
          <w:rFonts w:ascii="宋体" w:eastAsia="宋体" w:hAnsi="宋体" w:hint="eastAsia"/>
          <w:sz w:val="24"/>
        </w:rPr>
        <w:t>《普通心理学》、《心理统计学》、《实验心理学》</w:t>
      </w:r>
      <w:r w:rsidR="00D84ACE" w:rsidRPr="008912AA">
        <w:rPr>
          <w:rFonts w:ascii="宋体" w:eastAsia="宋体" w:hAnsi="宋体" w:hint="eastAsia"/>
          <w:sz w:val="24"/>
        </w:rPr>
        <w:t>、《心理测量学》是本课程的基础</w:t>
      </w:r>
      <w:r w:rsidR="006822D0" w:rsidRPr="008912AA">
        <w:rPr>
          <w:rFonts w:ascii="宋体" w:eastAsia="宋体" w:hAnsi="宋体" w:hint="eastAsia"/>
          <w:sz w:val="24"/>
        </w:rPr>
        <w:t>。</w:t>
      </w:r>
    </w:p>
    <w:p w14:paraId="615F24CD" w14:textId="77777777" w:rsidR="004D7DDB" w:rsidRDefault="004D7DDB" w:rsidP="002F298A">
      <w:pPr>
        <w:spacing w:line="360" w:lineRule="auto"/>
      </w:pPr>
    </w:p>
    <w:p w14:paraId="24BC5716" w14:textId="26BD86A3" w:rsidR="004008C5" w:rsidRPr="008912AA" w:rsidRDefault="004008C5" w:rsidP="002F298A">
      <w:pPr>
        <w:spacing w:line="360" w:lineRule="auto"/>
        <w:jc w:val="center"/>
        <w:rPr>
          <w:rFonts w:ascii="黑体" w:eastAsia="黑体" w:hAnsi="黑体"/>
          <w:b/>
          <w:bCs/>
          <w:sz w:val="32"/>
        </w:rPr>
      </w:pPr>
      <w:r w:rsidRPr="008912AA">
        <w:rPr>
          <w:rFonts w:ascii="黑体" w:eastAsia="黑体" w:hAnsi="黑体" w:hint="eastAsia"/>
          <w:b/>
          <w:bCs/>
          <w:sz w:val="32"/>
        </w:rPr>
        <w:t>Ⅱ考核目标</w:t>
      </w:r>
    </w:p>
    <w:p w14:paraId="7A2A7F6B" w14:textId="77777777" w:rsidR="008912AA" w:rsidRDefault="00DD3019" w:rsidP="002F298A">
      <w:pPr>
        <w:spacing w:line="360" w:lineRule="auto"/>
        <w:rPr>
          <w:b/>
          <w:bCs/>
        </w:rPr>
      </w:pPr>
      <w:r>
        <w:rPr>
          <w:b/>
          <w:bCs/>
        </w:rPr>
        <w:tab/>
      </w:r>
    </w:p>
    <w:p w14:paraId="48B95667" w14:textId="654744E2" w:rsidR="004008C5" w:rsidRPr="008912AA" w:rsidRDefault="00DD3019" w:rsidP="008912AA">
      <w:pPr>
        <w:spacing w:line="360" w:lineRule="auto"/>
        <w:ind w:firstLineChars="200" w:firstLine="480"/>
        <w:rPr>
          <w:rFonts w:ascii="宋体" w:eastAsia="宋体" w:hAnsi="宋体"/>
          <w:sz w:val="24"/>
        </w:rPr>
      </w:pPr>
      <w:r w:rsidRPr="008912AA">
        <w:rPr>
          <w:rFonts w:ascii="宋体" w:eastAsia="宋体" w:hAnsi="宋体" w:hint="eastAsia"/>
          <w:sz w:val="24"/>
        </w:rPr>
        <w:t>本大纲在考核目标中，按照了解、理解、应用三个层次规定其应达到的能力层次要求。三次能力层次是递进关系，各能力层次的含义是：</w:t>
      </w:r>
    </w:p>
    <w:p w14:paraId="3C8823A7" w14:textId="754CEF2D" w:rsidR="00DD3019" w:rsidRPr="008912AA" w:rsidRDefault="00283BFA" w:rsidP="008912AA">
      <w:pPr>
        <w:autoSpaceDE w:val="0"/>
        <w:autoSpaceDN w:val="0"/>
        <w:adjustRightInd w:val="0"/>
        <w:spacing w:line="360" w:lineRule="auto"/>
        <w:ind w:firstLineChars="200" w:firstLine="480"/>
        <w:jc w:val="left"/>
        <w:rPr>
          <w:rFonts w:ascii="宋体" w:eastAsia="宋体" w:hAnsi="宋体"/>
          <w:sz w:val="24"/>
        </w:rPr>
      </w:pPr>
      <w:r w:rsidRPr="008912AA">
        <w:rPr>
          <w:rFonts w:ascii="宋体" w:eastAsia="宋体" w:hAnsi="宋体" w:hint="eastAsia"/>
          <w:sz w:val="24"/>
        </w:rPr>
        <w:t>了解：</w:t>
      </w:r>
      <w:r w:rsidR="00E448B3" w:rsidRPr="008912AA">
        <w:rPr>
          <w:rFonts w:ascii="宋体" w:eastAsia="宋体" w:hAnsi="宋体" w:hint="eastAsia"/>
          <w:sz w:val="24"/>
        </w:rPr>
        <w:t>要求考生对心理学</w:t>
      </w:r>
      <w:r w:rsidR="0019380A" w:rsidRPr="008912AA">
        <w:rPr>
          <w:rFonts w:ascii="宋体" w:eastAsia="宋体" w:hAnsi="宋体" w:hint="eastAsia"/>
          <w:sz w:val="24"/>
        </w:rPr>
        <w:t>研究方法领域的专有名词</w:t>
      </w:r>
      <w:r w:rsidR="00F70AAA" w:rsidRPr="008912AA">
        <w:rPr>
          <w:rFonts w:ascii="宋体" w:eastAsia="宋体" w:hAnsi="宋体" w:hint="eastAsia"/>
          <w:sz w:val="24"/>
        </w:rPr>
        <w:t>能够熟悉</w:t>
      </w:r>
      <w:r w:rsidR="0019380A" w:rsidRPr="008912AA">
        <w:rPr>
          <w:rFonts w:ascii="宋体" w:eastAsia="宋体" w:hAnsi="宋体" w:hint="eastAsia"/>
          <w:sz w:val="24"/>
        </w:rPr>
        <w:t>，</w:t>
      </w:r>
      <w:r w:rsidR="001B4B74" w:rsidRPr="008912AA">
        <w:rPr>
          <w:rFonts w:ascii="宋体" w:eastAsia="宋体" w:hAnsi="宋体" w:hint="eastAsia"/>
          <w:sz w:val="24"/>
        </w:rPr>
        <w:t>了解基础概念，</w:t>
      </w:r>
      <w:r w:rsidR="0019380A" w:rsidRPr="008912AA">
        <w:rPr>
          <w:rFonts w:ascii="宋体" w:eastAsia="宋体" w:hAnsi="宋体" w:hint="eastAsia"/>
          <w:sz w:val="24"/>
        </w:rPr>
        <w:t>并能够根据考核的不同要求，做出正确的表述、选择和判断。</w:t>
      </w:r>
    </w:p>
    <w:p w14:paraId="3FA6C591" w14:textId="1486C3DA" w:rsidR="008774C4" w:rsidRPr="008912AA" w:rsidRDefault="008774C4" w:rsidP="008912AA">
      <w:pPr>
        <w:autoSpaceDE w:val="0"/>
        <w:autoSpaceDN w:val="0"/>
        <w:adjustRightInd w:val="0"/>
        <w:spacing w:line="360" w:lineRule="auto"/>
        <w:ind w:firstLineChars="200" w:firstLine="480"/>
        <w:jc w:val="left"/>
        <w:rPr>
          <w:rFonts w:ascii="宋体" w:eastAsia="宋体" w:hAnsi="宋体"/>
          <w:sz w:val="24"/>
        </w:rPr>
      </w:pPr>
      <w:r w:rsidRPr="008912AA">
        <w:rPr>
          <w:rFonts w:ascii="宋体" w:eastAsia="宋体" w:hAnsi="宋体" w:hint="eastAsia"/>
          <w:sz w:val="24"/>
        </w:rPr>
        <w:t>理解：要求</w:t>
      </w:r>
      <w:r w:rsidR="000D6E20" w:rsidRPr="008912AA">
        <w:rPr>
          <w:rFonts w:ascii="宋体" w:eastAsia="宋体" w:hAnsi="宋体" w:hint="eastAsia"/>
          <w:sz w:val="24"/>
        </w:rPr>
        <w:t>考生</w:t>
      </w:r>
      <w:r w:rsidR="00995BE9" w:rsidRPr="008912AA">
        <w:rPr>
          <w:rFonts w:ascii="宋体" w:eastAsia="宋体" w:hAnsi="宋体" w:hint="eastAsia"/>
          <w:sz w:val="24"/>
        </w:rPr>
        <w:t>能够领悟或理解具体的研究方法过程</w:t>
      </w:r>
      <w:r w:rsidR="00E4112B" w:rsidRPr="008912AA">
        <w:rPr>
          <w:rFonts w:ascii="宋体" w:eastAsia="宋体" w:hAnsi="宋体" w:hint="eastAsia"/>
          <w:sz w:val="24"/>
        </w:rPr>
        <w:t>中的要点</w:t>
      </w:r>
      <w:r w:rsidR="00995BE9" w:rsidRPr="008912AA">
        <w:rPr>
          <w:rFonts w:ascii="宋体" w:eastAsia="宋体" w:hAnsi="宋体" w:hint="eastAsia"/>
          <w:sz w:val="24"/>
        </w:rPr>
        <w:t>，例如选题</w:t>
      </w:r>
      <w:r w:rsidR="0045457A" w:rsidRPr="008912AA">
        <w:rPr>
          <w:rFonts w:ascii="宋体" w:eastAsia="宋体" w:hAnsi="宋体" w:hint="eastAsia"/>
          <w:sz w:val="24"/>
        </w:rPr>
        <w:t>的原则和</w:t>
      </w:r>
      <w:r w:rsidR="00EA6857" w:rsidRPr="008912AA">
        <w:rPr>
          <w:rFonts w:ascii="宋体" w:eastAsia="宋体" w:hAnsi="宋体" w:hint="eastAsia"/>
          <w:sz w:val="24"/>
        </w:rPr>
        <w:t>策略</w:t>
      </w:r>
      <w:r w:rsidR="00995BE9" w:rsidRPr="008912AA">
        <w:rPr>
          <w:rFonts w:ascii="宋体" w:eastAsia="宋体" w:hAnsi="宋体" w:hint="eastAsia"/>
          <w:sz w:val="24"/>
        </w:rPr>
        <w:t>、查阅文献的原则、研究设计</w:t>
      </w:r>
      <w:r w:rsidR="00AF746B" w:rsidRPr="008912AA">
        <w:rPr>
          <w:rFonts w:ascii="宋体" w:eastAsia="宋体" w:hAnsi="宋体" w:hint="eastAsia"/>
          <w:sz w:val="24"/>
        </w:rPr>
        <w:t>的效度</w:t>
      </w:r>
      <w:r w:rsidR="00584B3A" w:rsidRPr="008912AA">
        <w:rPr>
          <w:rFonts w:ascii="宋体" w:eastAsia="宋体" w:hAnsi="宋体" w:hint="eastAsia"/>
          <w:sz w:val="24"/>
        </w:rPr>
        <w:t>，，并能根据考核的不同要求对有关问题进行分析和论证，做出正确的判断、解释和说明。</w:t>
      </w:r>
    </w:p>
    <w:p w14:paraId="7C0773F1" w14:textId="4E490FA6" w:rsidR="006C7112" w:rsidRPr="008774C4" w:rsidRDefault="006C7112" w:rsidP="008912AA">
      <w:pPr>
        <w:autoSpaceDE w:val="0"/>
        <w:autoSpaceDN w:val="0"/>
        <w:adjustRightInd w:val="0"/>
        <w:spacing w:line="360" w:lineRule="auto"/>
        <w:ind w:firstLineChars="200" w:firstLine="480"/>
        <w:jc w:val="left"/>
      </w:pPr>
      <w:r w:rsidRPr="008912AA">
        <w:rPr>
          <w:rFonts w:ascii="宋体" w:eastAsia="宋体" w:hAnsi="宋体" w:hint="eastAsia"/>
          <w:sz w:val="24"/>
        </w:rPr>
        <w:lastRenderedPageBreak/>
        <w:t>应用：</w:t>
      </w:r>
      <w:r w:rsidR="009C41F9" w:rsidRPr="008912AA">
        <w:rPr>
          <w:rFonts w:ascii="宋体" w:eastAsia="宋体" w:hAnsi="宋体" w:hint="eastAsia"/>
          <w:sz w:val="24"/>
        </w:rPr>
        <w:t>要求考生在建立和掌握基本概念和</w:t>
      </w:r>
      <w:r w:rsidR="009858A2" w:rsidRPr="008912AA">
        <w:rPr>
          <w:rFonts w:ascii="宋体" w:eastAsia="宋体" w:hAnsi="宋体" w:hint="eastAsia"/>
          <w:sz w:val="24"/>
        </w:rPr>
        <w:t>常见的研究方法后，</w:t>
      </w:r>
      <w:r w:rsidR="004B3EAA" w:rsidRPr="008912AA">
        <w:rPr>
          <w:rFonts w:ascii="宋体" w:eastAsia="宋体" w:hAnsi="宋体" w:hint="eastAsia"/>
          <w:sz w:val="24"/>
        </w:rPr>
        <w:t>能够自己提出科学问题，进行</w:t>
      </w:r>
      <w:r w:rsidR="0012484F" w:rsidRPr="008912AA">
        <w:rPr>
          <w:rFonts w:ascii="宋体" w:eastAsia="宋体" w:hAnsi="宋体" w:hint="eastAsia"/>
          <w:sz w:val="24"/>
        </w:rPr>
        <w:t>研究设计</w:t>
      </w:r>
      <w:r w:rsidR="00D14D52" w:rsidRPr="008912AA">
        <w:rPr>
          <w:rFonts w:ascii="宋体" w:eastAsia="宋体" w:hAnsi="宋体" w:hint="eastAsia"/>
          <w:sz w:val="24"/>
        </w:rPr>
        <w:t>，</w:t>
      </w:r>
      <w:r w:rsidR="00306EA2" w:rsidRPr="008912AA">
        <w:rPr>
          <w:rFonts w:ascii="宋体" w:eastAsia="宋体" w:hAnsi="宋体" w:hint="eastAsia"/>
          <w:sz w:val="24"/>
        </w:rPr>
        <w:t>通过实验法或者调查法收集数据资料，形成研究报告。</w:t>
      </w:r>
      <w:r w:rsidR="00764357" w:rsidRPr="008912AA">
        <w:rPr>
          <w:rFonts w:ascii="宋体" w:eastAsia="宋体" w:hAnsi="宋体" w:hint="eastAsia"/>
          <w:sz w:val="24"/>
        </w:rPr>
        <w:t>在此基础上，</w:t>
      </w:r>
      <w:r w:rsidR="001C003D" w:rsidRPr="008912AA">
        <w:rPr>
          <w:rFonts w:ascii="宋体" w:eastAsia="宋体" w:hAnsi="宋体" w:hint="eastAsia"/>
          <w:sz w:val="24"/>
        </w:rPr>
        <w:t>能够对研究过程中相关问题进行综合的分析、论证，</w:t>
      </w:r>
      <w:r w:rsidR="001F31E8" w:rsidRPr="008912AA">
        <w:rPr>
          <w:rFonts w:ascii="宋体" w:eastAsia="宋体" w:hAnsi="宋体" w:hint="eastAsia"/>
          <w:sz w:val="24"/>
        </w:rPr>
        <w:t>得出正确的结论或做出正确的判断。</w:t>
      </w:r>
    </w:p>
    <w:p w14:paraId="0E3CB3D2" w14:textId="77777777" w:rsidR="00AD0D6E" w:rsidRDefault="00AD0D6E" w:rsidP="002F298A">
      <w:pPr>
        <w:spacing w:line="360" w:lineRule="auto"/>
        <w:jc w:val="center"/>
      </w:pPr>
    </w:p>
    <w:p w14:paraId="4B7949F7" w14:textId="2DB9B18B" w:rsidR="004008C5" w:rsidRPr="008912AA" w:rsidRDefault="004008C5" w:rsidP="003C7C7E">
      <w:pPr>
        <w:spacing w:line="360" w:lineRule="auto"/>
        <w:jc w:val="center"/>
        <w:rPr>
          <w:rFonts w:ascii="黑体" w:eastAsia="黑体" w:hAnsi="黑体"/>
          <w:b/>
          <w:bCs/>
          <w:sz w:val="32"/>
        </w:rPr>
      </w:pPr>
      <w:r w:rsidRPr="008912AA">
        <w:rPr>
          <w:rFonts w:ascii="黑体" w:eastAsia="黑体" w:hAnsi="黑体" w:hint="eastAsia"/>
          <w:b/>
          <w:bCs/>
          <w:sz w:val="32"/>
        </w:rPr>
        <w:t>Ⅲ课程内容与考核要求</w:t>
      </w:r>
    </w:p>
    <w:p w14:paraId="21A9A722" w14:textId="77777777" w:rsidR="00F364CD" w:rsidRDefault="00F364CD" w:rsidP="002F298A">
      <w:pPr>
        <w:spacing w:line="360" w:lineRule="auto"/>
        <w:jc w:val="center"/>
        <w:rPr>
          <w:b/>
          <w:bCs/>
        </w:rPr>
      </w:pPr>
    </w:p>
    <w:p w14:paraId="142B1705" w14:textId="12B6424F" w:rsidR="00C54A9F" w:rsidRPr="003F450A" w:rsidRDefault="00F364CD"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t>绪论</w:t>
      </w:r>
    </w:p>
    <w:p w14:paraId="6DF2FB3A" w14:textId="70A5B471" w:rsidR="00EC04CD" w:rsidRPr="008912AA" w:rsidRDefault="007E053C" w:rsidP="002F298A">
      <w:pPr>
        <w:pStyle w:val="a3"/>
        <w:numPr>
          <w:ilvl w:val="0"/>
          <w:numId w:val="3"/>
        </w:numPr>
        <w:spacing w:line="360" w:lineRule="auto"/>
        <w:ind w:firstLineChars="0"/>
        <w:jc w:val="left"/>
        <w:rPr>
          <w:rFonts w:ascii="宋体" w:eastAsia="宋体" w:hAnsi="宋体"/>
          <w:b/>
          <w:bCs/>
          <w:sz w:val="24"/>
          <w:szCs w:val="24"/>
        </w:rPr>
      </w:pPr>
      <w:r w:rsidRPr="008912AA">
        <w:rPr>
          <w:rFonts w:ascii="宋体" w:eastAsia="宋体" w:hAnsi="宋体" w:hint="eastAsia"/>
          <w:b/>
          <w:bCs/>
          <w:sz w:val="24"/>
          <w:szCs w:val="24"/>
        </w:rPr>
        <w:t>学习目的与要求</w:t>
      </w:r>
    </w:p>
    <w:p w14:paraId="684BF234" w14:textId="184E45F3" w:rsidR="007A4D7A" w:rsidRPr="008912AA" w:rsidRDefault="0075115F" w:rsidP="002F298A">
      <w:pPr>
        <w:spacing w:line="360" w:lineRule="auto"/>
        <w:ind w:firstLine="420"/>
        <w:rPr>
          <w:rFonts w:ascii="宋体" w:eastAsia="宋体" w:hAnsi="宋体"/>
          <w:sz w:val="24"/>
          <w:szCs w:val="24"/>
        </w:rPr>
      </w:pPr>
      <w:r w:rsidRPr="008912AA">
        <w:rPr>
          <w:rFonts w:ascii="宋体" w:eastAsia="宋体" w:hAnsi="宋体" w:hint="eastAsia"/>
          <w:sz w:val="24"/>
          <w:szCs w:val="24"/>
        </w:rPr>
        <w:t>通过学习本章内容，</w:t>
      </w:r>
      <w:r w:rsidR="005C66DB" w:rsidRPr="008912AA">
        <w:rPr>
          <w:rFonts w:ascii="宋体" w:eastAsia="宋体" w:hAnsi="宋体" w:hint="eastAsia"/>
          <w:sz w:val="24"/>
          <w:szCs w:val="24"/>
        </w:rPr>
        <w:t>明确</w:t>
      </w:r>
      <w:r w:rsidR="009931FC" w:rsidRPr="008912AA">
        <w:rPr>
          <w:rFonts w:ascii="宋体" w:eastAsia="宋体" w:hAnsi="宋体" w:hint="eastAsia"/>
          <w:sz w:val="24"/>
          <w:szCs w:val="24"/>
        </w:rPr>
        <w:t>科学研究的一般属性</w:t>
      </w:r>
      <w:r w:rsidR="005C66DB" w:rsidRPr="008912AA">
        <w:rPr>
          <w:rFonts w:ascii="宋体" w:eastAsia="宋体" w:hAnsi="宋体" w:hint="eastAsia"/>
          <w:sz w:val="24"/>
          <w:szCs w:val="24"/>
        </w:rPr>
        <w:t>，了解心理科学研究的特点和研究过程，</w:t>
      </w:r>
      <w:r w:rsidR="00E815E3" w:rsidRPr="008912AA">
        <w:rPr>
          <w:rFonts w:ascii="宋体" w:eastAsia="宋体" w:hAnsi="宋体" w:hint="eastAsia"/>
          <w:sz w:val="24"/>
          <w:szCs w:val="24"/>
        </w:rPr>
        <w:t>了解心理学研究中</w:t>
      </w:r>
      <w:r w:rsidR="0003753C" w:rsidRPr="008912AA">
        <w:rPr>
          <w:rFonts w:ascii="宋体" w:eastAsia="宋体" w:hAnsi="宋体" w:hint="eastAsia"/>
          <w:sz w:val="24"/>
          <w:szCs w:val="24"/>
        </w:rPr>
        <w:t>主流的</w:t>
      </w:r>
      <w:r w:rsidR="00E815E3" w:rsidRPr="008912AA">
        <w:rPr>
          <w:rFonts w:ascii="宋体" w:eastAsia="宋体" w:hAnsi="宋体" w:hint="eastAsia"/>
          <w:sz w:val="24"/>
          <w:szCs w:val="24"/>
        </w:rPr>
        <w:t>实验取向和相关取向</w:t>
      </w:r>
      <w:r w:rsidR="00C25871" w:rsidRPr="008912AA">
        <w:rPr>
          <w:rFonts w:ascii="宋体" w:eastAsia="宋体" w:hAnsi="宋体" w:hint="eastAsia"/>
          <w:sz w:val="24"/>
          <w:szCs w:val="24"/>
        </w:rPr>
        <w:t>；理解心理科学研究的任务和原则</w:t>
      </w:r>
      <w:r w:rsidR="00E92F63" w:rsidRPr="008912AA">
        <w:rPr>
          <w:rFonts w:ascii="宋体" w:eastAsia="宋体" w:hAnsi="宋体" w:hint="eastAsia"/>
          <w:sz w:val="24"/>
          <w:szCs w:val="24"/>
        </w:rPr>
        <w:t>。</w:t>
      </w:r>
    </w:p>
    <w:p w14:paraId="71CA1572" w14:textId="4D009553" w:rsidR="006335E2" w:rsidRPr="008912AA" w:rsidRDefault="004E3D19" w:rsidP="002F298A">
      <w:pPr>
        <w:pStyle w:val="a3"/>
        <w:numPr>
          <w:ilvl w:val="0"/>
          <w:numId w:val="3"/>
        </w:numPr>
        <w:spacing w:line="360" w:lineRule="auto"/>
        <w:ind w:firstLineChars="0"/>
        <w:rPr>
          <w:rFonts w:ascii="宋体" w:eastAsia="宋体" w:hAnsi="宋体"/>
          <w:b/>
          <w:bCs/>
          <w:sz w:val="24"/>
          <w:szCs w:val="24"/>
        </w:rPr>
      </w:pPr>
      <w:r w:rsidRPr="008912AA">
        <w:rPr>
          <w:rFonts w:ascii="宋体" w:eastAsia="宋体" w:hAnsi="宋体" w:hint="eastAsia"/>
          <w:b/>
          <w:bCs/>
          <w:sz w:val="24"/>
          <w:szCs w:val="24"/>
        </w:rPr>
        <w:t>考核知识点与考核要求</w:t>
      </w:r>
    </w:p>
    <w:p w14:paraId="3CC4EBB0" w14:textId="77777777" w:rsidR="007F31A6" w:rsidRPr="003F450A" w:rsidRDefault="009573E4"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49160DF3" w14:textId="6E21F7CB" w:rsidR="007F31A6" w:rsidRPr="003F450A" w:rsidRDefault="008228E5" w:rsidP="003F450A">
      <w:pPr>
        <w:pStyle w:val="a3"/>
        <w:numPr>
          <w:ilvl w:val="0"/>
          <w:numId w:val="17"/>
        </w:numPr>
        <w:spacing w:line="360" w:lineRule="auto"/>
        <w:ind w:left="0" w:firstLine="480"/>
        <w:rPr>
          <w:rFonts w:ascii="宋体" w:eastAsia="宋体" w:hAnsi="宋体"/>
          <w:sz w:val="24"/>
          <w:szCs w:val="24"/>
        </w:rPr>
      </w:pPr>
      <w:r w:rsidRPr="003F450A">
        <w:rPr>
          <w:rFonts w:ascii="宋体" w:eastAsia="宋体" w:hAnsi="宋体" w:hint="eastAsia"/>
          <w:sz w:val="24"/>
          <w:szCs w:val="24"/>
        </w:rPr>
        <w:t>科学研究的一般属性</w:t>
      </w:r>
    </w:p>
    <w:p w14:paraId="7D8F5B49" w14:textId="77777777" w:rsidR="007F31A6" w:rsidRPr="003F450A" w:rsidRDefault="00E13428" w:rsidP="003F450A">
      <w:pPr>
        <w:pStyle w:val="a3"/>
        <w:numPr>
          <w:ilvl w:val="0"/>
          <w:numId w:val="17"/>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心理</w:t>
      </w:r>
      <w:r w:rsidR="00575D11" w:rsidRPr="003F450A">
        <w:rPr>
          <w:rFonts w:ascii="宋体" w:eastAsia="宋体" w:hAnsi="宋体" w:hint="eastAsia"/>
          <w:sz w:val="24"/>
          <w:szCs w:val="24"/>
        </w:rPr>
        <w:t>科学研究的特点</w:t>
      </w:r>
    </w:p>
    <w:p w14:paraId="4B8A614D" w14:textId="77777777" w:rsidR="007F31A6" w:rsidRPr="003F450A" w:rsidRDefault="00AE5DDC" w:rsidP="003F450A">
      <w:pPr>
        <w:pStyle w:val="a3"/>
        <w:numPr>
          <w:ilvl w:val="0"/>
          <w:numId w:val="17"/>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心理科学研究的过程</w:t>
      </w:r>
    </w:p>
    <w:p w14:paraId="6BB6F002" w14:textId="535A5562" w:rsidR="00771664" w:rsidRPr="003F450A" w:rsidRDefault="00FF48A3" w:rsidP="003F450A">
      <w:pPr>
        <w:pStyle w:val="a3"/>
        <w:numPr>
          <w:ilvl w:val="0"/>
          <w:numId w:val="17"/>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研究的方法论体系</w:t>
      </w:r>
    </w:p>
    <w:p w14:paraId="3B4585FB" w14:textId="77777777" w:rsidR="00962FAC" w:rsidRPr="003F450A" w:rsidRDefault="009573E4"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65EF3E05" w14:textId="262B377C" w:rsidR="00962FAC" w:rsidRPr="003F450A" w:rsidRDefault="005C6500" w:rsidP="003F450A">
      <w:pPr>
        <w:pStyle w:val="a3"/>
        <w:numPr>
          <w:ilvl w:val="0"/>
          <w:numId w:val="18"/>
        </w:numPr>
        <w:spacing w:line="360" w:lineRule="auto"/>
        <w:ind w:left="0" w:firstLine="480"/>
        <w:rPr>
          <w:rFonts w:ascii="宋体" w:eastAsia="宋体" w:hAnsi="宋体"/>
          <w:sz w:val="24"/>
          <w:szCs w:val="24"/>
        </w:rPr>
      </w:pPr>
      <w:r w:rsidRPr="003F450A">
        <w:rPr>
          <w:rFonts w:ascii="宋体" w:eastAsia="宋体" w:hAnsi="宋体" w:hint="eastAsia"/>
          <w:sz w:val="24"/>
          <w:szCs w:val="24"/>
        </w:rPr>
        <w:t>心理科学研究的任务</w:t>
      </w:r>
      <w:r w:rsidR="00B40EC9" w:rsidRPr="003F450A">
        <w:rPr>
          <w:rFonts w:ascii="宋体" w:eastAsia="宋体" w:hAnsi="宋体" w:hint="eastAsia"/>
          <w:sz w:val="24"/>
          <w:szCs w:val="24"/>
        </w:rPr>
        <w:t>（描述、解释、预测、控制）</w:t>
      </w:r>
    </w:p>
    <w:p w14:paraId="1638976A" w14:textId="388874A2" w:rsidR="009573E4" w:rsidRPr="003F450A" w:rsidRDefault="00F16D22" w:rsidP="003F450A">
      <w:pPr>
        <w:pStyle w:val="a3"/>
        <w:numPr>
          <w:ilvl w:val="0"/>
          <w:numId w:val="18"/>
        </w:numPr>
        <w:spacing w:line="360" w:lineRule="auto"/>
        <w:ind w:left="0" w:firstLine="480"/>
        <w:rPr>
          <w:rFonts w:ascii="宋体" w:eastAsia="宋体" w:hAnsi="宋体"/>
          <w:sz w:val="24"/>
          <w:szCs w:val="24"/>
        </w:rPr>
      </w:pPr>
      <w:r w:rsidRPr="003F450A">
        <w:rPr>
          <w:rFonts w:ascii="宋体" w:eastAsia="宋体" w:hAnsi="宋体" w:hint="eastAsia"/>
          <w:sz w:val="24"/>
          <w:szCs w:val="24"/>
        </w:rPr>
        <w:t>心理学研究的原则</w:t>
      </w:r>
      <w:r w:rsidR="00465547" w:rsidRPr="003F450A">
        <w:rPr>
          <w:rFonts w:ascii="宋体" w:eastAsia="宋体" w:hAnsi="宋体" w:hint="eastAsia"/>
          <w:sz w:val="24"/>
          <w:szCs w:val="24"/>
        </w:rPr>
        <w:t>（</w:t>
      </w:r>
      <w:r w:rsidR="00304531" w:rsidRPr="003F450A">
        <w:rPr>
          <w:rFonts w:ascii="宋体" w:eastAsia="宋体" w:hAnsi="宋体" w:hint="eastAsia"/>
          <w:sz w:val="24"/>
          <w:szCs w:val="24"/>
        </w:rPr>
        <w:t>客观性原则、系统性原则、发展性原则、伦理性原则</w:t>
      </w:r>
      <w:r w:rsidR="00465547" w:rsidRPr="003F450A">
        <w:rPr>
          <w:rFonts w:ascii="宋体" w:eastAsia="宋体" w:hAnsi="宋体" w:hint="eastAsia"/>
          <w:sz w:val="24"/>
          <w:szCs w:val="24"/>
        </w:rPr>
        <w:t>）</w:t>
      </w:r>
    </w:p>
    <w:p w14:paraId="090F4FCB" w14:textId="77777777" w:rsidR="002C1154" w:rsidRPr="008912AA" w:rsidRDefault="002C1154" w:rsidP="002F298A">
      <w:pPr>
        <w:spacing w:line="360" w:lineRule="auto"/>
        <w:rPr>
          <w:rFonts w:ascii="宋体" w:eastAsia="宋体" w:hAnsi="宋体"/>
          <w:b/>
          <w:bCs/>
          <w:sz w:val="24"/>
          <w:szCs w:val="24"/>
        </w:rPr>
      </w:pPr>
    </w:p>
    <w:p w14:paraId="5096F190" w14:textId="7FB498CA" w:rsidR="00496926" w:rsidRPr="003F450A" w:rsidRDefault="002870BC"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t>研究选题</w:t>
      </w:r>
    </w:p>
    <w:p w14:paraId="52DCC925" w14:textId="77777777" w:rsidR="00496926" w:rsidRPr="008912AA" w:rsidRDefault="00496926" w:rsidP="003F450A">
      <w:pPr>
        <w:pStyle w:val="a3"/>
        <w:numPr>
          <w:ilvl w:val="0"/>
          <w:numId w:val="4"/>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0DC77C53" w14:textId="7F7477C9" w:rsidR="001B5D86" w:rsidRPr="008912AA" w:rsidRDefault="00767F1E"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通过学习本章内容，</w:t>
      </w:r>
      <w:r w:rsidR="0008604A" w:rsidRPr="008912AA">
        <w:rPr>
          <w:rFonts w:ascii="宋体" w:eastAsia="宋体" w:hAnsi="宋体" w:hint="eastAsia"/>
          <w:sz w:val="24"/>
          <w:szCs w:val="24"/>
        </w:rPr>
        <w:t>了解课题选择的类型和策略，了解陈述性研究问题</w:t>
      </w:r>
      <w:r w:rsidR="00D3681B" w:rsidRPr="008912AA">
        <w:rPr>
          <w:rFonts w:ascii="宋体" w:eastAsia="宋体" w:hAnsi="宋体" w:hint="eastAsia"/>
          <w:sz w:val="24"/>
          <w:szCs w:val="24"/>
        </w:rPr>
        <w:t>是什么</w:t>
      </w:r>
      <w:r w:rsidR="00A6121C" w:rsidRPr="008912AA">
        <w:rPr>
          <w:rFonts w:ascii="宋体" w:eastAsia="宋体" w:hAnsi="宋体" w:hint="eastAsia"/>
          <w:sz w:val="24"/>
          <w:szCs w:val="24"/>
        </w:rPr>
        <w:t>；理解</w:t>
      </w:r>
      <w:r w:rsidR="00400BA6" w:rsidRPr="008912AA">
        <w:rPr>
          <w:rFonts w:ascii="宋体" w:eastAsia="宋体" w:hAnsi="宋体" w:hint="eastAsia"/>
          <w:sz w:val="24"/>
          <w:szCs w:val="24"/>
        </w:rPr>
        <w:t>选</w:t>
      </w:r>
      <w:r w:rsidR="00A6121C" w:rsidRPr="008912AA">
        <w:rPr>
          <w:rFonts w:ascii="宋体" w:eastAsia="宋体" w:hAnsi="宋体" w:hint="eastAsia"/>
          <w:sz w:val="24"/>
          <w:szCs w:val="24"/>
        </w:rPr>
        <w:t>题的</w:t>
      </w:r>
      <w:r w:rsidR="000C158E" w:rsidRPr="008912AA">
        <w:rPr>
          <w:rFonts w:ascii="宋体" w:eastAsia="宋体" w:hAnsi="宋体" w:hint="eastAsia"/>
          <w:sz w:val="24"/>
          <w:szCs w:val="24"/>
        </w:rPr>
        <w:t>原则，理解研究假设</w:t>
      </w:r>
      <w:r w:rsidR="00421E42" w:rsidRPr="008912AA">
        <w:rPr>
          <w:rFonts w:ascii="宋体" w:eastAsia="宋体" w:hAnsi="宋体" w:hint="eastAsia"/>
          <w:sz w:val="24"/>
          <w:szCs w:val="24"/>
        </w:rPr>
        <w:t>的特征，理解研究假设的陈述方式</w:t>
      </w:r>
      <w:r w:rsidR="00EE319A" w:rsidRPr="008912AA">
        <w:rPr>
          <w:rFonts w:ascii="宋体" w:eastAsia="宋体" w:hAnsi="宋体" w:hint="eastAsia"/>
          <w:sz w:val="24"/>
          <w:szCs w:val="24"/>
        </w:rPr>
        <w:t>；能应用概率反证法</w:t>
      </w:r>
      <w:r w:rsidR="004D08C5" w:rsidRPr="008912AA">
        <w:rPr>
          <w:rFonts w:ascii="宋体" w:eastAsia="宋体" w:hAnsi="宋体" w:hint="eastAsia"/>
          <w:sz w:val="24"/>
          <w:szCs w:val="24"/>
        </w:rPr>
        <w:t>建立研究假设</w:t>
      </w:r>
      <w:r w:rsidR="00686C17" w:rsidRPr="008912AA">
        <w:rPr>
          <w:rFonts w:ascii="宋体" w:eastAsia="宋体" w:hAnsi="宋体" w:hint="eastAsia"/>
          <w:sz w:val="24"/>
          <w:szCs w:val="24"/>
        </w:rPr>
        <w:t>。</w:t>
      </w:r>
    </w:p>
    <w:p w14:paraId="675A84BF" w14:textId="2B0A6803" w:rsidR="008F10CC" w:rsidRPr="008912AA" w:rsidRDefault="00496926" w:rsidP="003F450A">
      <w:pPr>
        <w:pStyle w:val="a3"/>
        <w:numPr>
          <w:ilvl w:val="0"/>
          <w:numId w:val="4"/>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lastRenderedPageBreak/>
        <w:t>考核知识点与考核要求</w:t>
      </w:r>
    </w:p>
    <w:p w14:paraId="5B9C8702" w14:textId="77777777" w:rsidR="0099611D" w:rsidRPr="003F450A" w:rsidRDefault="008F10CC"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268B7973" w14:textId="2FF290CB" w:rsidR="0099611D" w:rsidRPr="003F450A" w:rsidRDefault="00AE0229" w:rsidP="003F450A">
      <w:pPr>
        <w:pStyle w:val="a3"/>
        <w:numPr>
          <w:ilvl w:val="0"/>
          <w:numId w:val="19"/>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研究课题的类型</w:t>
      </w:r>
    </w:p>
    <w:p w14:paraId="71B55C01" w14:textId="77777777" w:rsidR="0099611D" w:rsidRPr="003F450A" w:rsidRDefault="00673E48" w:rsidP="003F450A">
      <w:pPr>
        <w:pStyle w:val="a3"/>
        <w:numPr>
          <w:ilvl w:val="0"/>
          <w:numId w:val="19"/>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选题的策略</w:t>
      </w:r>
    </w:p>
    <w:p w14:paraId="0E9D0759" w14:textId="0B19A400" w:rsidR="008F10CC" w:rsidRPr="003F450A" w:rsidRDefault="00E84E27" w:rsidP="003F450A">
      <w:pPr>
        <w:pStyle w:val="a3"/>
        <w:numPr>
          <w:ilvl w:val="0"/>
          <w:numId w:val="19"/>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陈述性研究问题</w:t>
      </w:r>
    </w:p>
    <w:p w14:paraId="305213B5" w14:textId="77777777" w:rsidR="0099611D" w:rsidRPr="003F450A" w:rsidRDefault="008F10CC"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3CA4C558" w14:textId="18339CC2" w:rsidR="0099611D" w:rsidRPr="003F450A" w:rsidRDefault="00936C51" w:rsidP="003F450A">
      <w:pPr>
        <w:pStyle w:val="a3"/>
        <w:numPr>
          <w:ilvl w:val="0"/>
          <w:numId w:val="20"/>
        </w:numPr>
        <w:spacing w:line="360" w:lineRule="auto"/>
        <w:ind w:left="0" w:firstLine="480"/>
        <w:rPr>
          <w:rFonts w:ascii="宋体" w:eastAsia="宋体" w:hAnsi="宋体"/>
          <w:sz w:val="24"/>
          <w:szCs w:val="24"/>
        </w:rPr>
      </w:pPr>
      <w:r w:rsidRPr="003F450A">
        <w:rPr>
          <w:rFonts w:ascii="宋体" w:eastAsia="宋体" w:hAnsi="宋体" w:hint="eastAsia"/>
          <w:sz w:val="24"/>
          <w:szCs w:val="24"/>
        </w:rPr>
        <w:t>选题的原则（社会需要、学科自身需要、课题应有创新价值）</w:t>
      </w:r>
    </w:p>
    <w:p w14:paraId="78E60F8A" w14:textId="77777777" w:rsidR="0099611D" w:rsidRPr="003F450A" w:rsidRDefault="008E6CE5" w:rsidP="003F450A">
      <w:pPr>
        <w:pStyle w:val="a3"/>
        <w:numPr>
          <w:ilvl w:val="0"/>
          <w:numId w:val="20"/>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研究假设的特征（</w:t>
      </w:r>
      <w:r w:rsidR="00C12922" w:rsidRPr="003F450A">
        <w:rPr>
          <w:rFonts w:ascii="宋体" w:eastAsia="宋体" w:hAnsi="宋体" w:hint="eastAsia"/>
          <w:sz w:val="24"/>
          <w:szCs w:val="24"/>
        </w:rPr>
        <w:t>基于一定的理论或事实依据推导、</w:t>
      </w:r>
      <w:r w:rsidR="00D0050E" w:rsidRPr="003F450A">
        <w:rPr>
          <w:rFonts w:ascii="宋体" w:eastAsia="宋体" w:hAnsi="宋体" w:hint="eastAsia"/>
          <w:sz w:val="24"/>
          <w:szCs w:val="24"/>
        </w:rPr>
        <w:t>假设陈述明确</w:t>
      </w:r>
      <w:r w:rsidR="00A560FA" w:rsidRPr="003F450A">
        <w:rPr>
          <w:rFonts w:ascii="宋体" w:eastAsia="宋体" w:hAnsi="宋体" w:hint="eastAsia"/>
          <w:sz w:val="24"/>
          <w:szCs w:val="24"/>
        </w:rPr>
        <w:t>、假设可以被检验、</w:t>
      </w:r>
      <w:r w:rsidR="00237D6F" w:rsidRPr="003F450A">
        <w:rPr>
          <w:rFonts w:ascii="宋体" w:eastAsia="宋体" w:hAnsi="宋体" w:hint="eastAsia"/>
          <w:sz w:val="24"/>
          <w:szCs w:val="24"/>
        </w:rPr>
        <w:t>假设包含</w:t>
      </w:r>
      <w:r w:rsidR="005947DF" w:rsidRPr="003F450A">
        <w:rPr>
          <w:rFonts w:ascii="宋体" w:eastAsia="宋体" w:hAnsi="宋体" w:hint="eastAsia"/>
          <w:sz w:val="24"/>
          <w:szCs w:val="24"/>
        </w:rPr>
        <w:t>否证假设的观测技术、</w:t>
      </w:r>
      <w:r w:rsidR="005559F0" w:rsidRPr="003F450A">
        <w:rPr>
          <w:rFonts w:ascii="宋体" w:eastAsia="宋体" w:hAnsi="宋体" w:hint="eastAsia"/>
          <w:sz w:val="24"/>
          <w:szCs w:val="24"/>
        </w:rPr>
        <w:t>有适用范围</w:t>
      </w:r>
      <w:r w:rsidRPr="003F450A">
        <w:rPr>
          <w:rFonts w:ascii="宋体" w:eastAsia="宋体" w:hAnsi="宋体" w:hint="eastAsia"/>
          <w:sz w:val="24"/>
          <w:szCs w:val="24"/>
        </w:rPr>
        <w:t>）</w:t>
      </w:r>
    </w:p>
    <w:p w14:paraId="752B0649" w14:textId="1E608BF6" w:rsidR="008F10CC" w:rsidRPr="003F450A" w:rsidRDefault="00437BB3" w:rsidP="003F450A">
      <w:pPr>
        <w:pStyle w:val="a3"/>
        <w:numPr>
          <w:ilvl w:val="0"/>
          <w:numId w:val="20"/>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研究假设的陈述方式（</w:t>
      </w:r>
      <w:r w:rsidR="00D12331" w:rsidRPr="003F450A">
        <w:rPr>
          <w:rFonts w:ascii="宋体" w:eastAsia="宋体" w:hAnsi="宋体" w:hint="eastAsia"/>
          <w:sz w:val="24"/>
          <w:szCs w:val="24"/>
        </w:rPr>
        <w:t>函数式、相关式</w:t>
      </w:r>
      <w:r w:rsidR="00B57427" w:rsidRPr="003F450A">
        <w:rPr>
          <w:rFonts w:ascii="宋体" w:eastAsia="宋体" w:hAnsi="宋体" w:hint="eastAsia"/>
          <w:sz w:val="24"/>
          <w:szCs w:val="24"/>
        </w:rPr>
        <w:t>、</w:t>
      </w:r>
      <w:r w:rsidR="007B686D" w:rsidRPr="003F450A">
        <w:rPr>
          <w:rFonts w:ascii="宋体" w:eastAsia="宋体" w:hAnsi="宋体" w:hint="eastAsia"/>
          <w:sz w:val="24"/>
          <w:szCs w:val="24"/>
        </w:rPr>
        <w:t>条件式、差异式、</w:t>
      </w:r>
      <w:r w:rsidR="00686C26" w:rsidRPr="003F450A">
        <w:rPr>
          <w:rFonts w:ascii="宋体" w:eastAsia="宋体" w:hAnsi="宋体" w:hint="eastAsia"/>
          <w:sz w:val="24"/>
          <w:szCs w:val="24"/>
        </w:rPr>
        <w:t>存在式</w:t>
      </w:r>
      <w:r w:rsidR="009262E4" w:rsidRPr="003F450A">
        <w:rPr>
          <w:rFonts w:ascii="宋体" w:eastAsia="宋体" w:hAnsi="宋体" w:hint="eastAsia"/>
          <w:sz w:val="24"/>
          <w:szCs w:val="24"/>
        </w:rPr>
        <w:t>）</w:t>
      </w:r>
    </w:p>
    <w:p w14:paraId="6D37CE0D" w14:textId="77777777" w:rsidR="0099611D" w:rsidRPr="003F450A" w:rsidRDefault="00953F33"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3EAE2137" w14:textId="56D2EDB2" w:rsidR="00953F33" w:rsidRPr="003F450A" w:rsidRDefault="00953F33" w:rsidP="003F450A">
      <w:pPr>
        <w:pStyle w:val="a3"/>
        <w:numPr>
          <w:ilvl w:val="0"/>
          <w:numId w:val="24"/>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研究假设的逻辑</w:t>
      </w:r>
      <w:r w:rsidR="00484494" w:rsidRPr="003F450A">
        <w:rPr>
          <w:rFonts w:ascii="宋体" w:eastAsia="宋体" w:hAnsi="宋体" w:hint="eastAsia"/>
          <w:sz w:val="24"/>
          <w:szCs w:val="24"/>
        </w:rPr>
        <w:t>（</w:t>
      </w:r>
      <w:r w:rsidR="00696F4C" w:rsidRPr="003F450A">
        <w:rPr>
          <w:rFonts w:ascii="宋体" w:eastAsia="宋体" w:hAnsi="宋体" w:hint="eastAsia"/>
          <w:sz w:val="24"/>
          <w:szCs w:val="24"/>
        </w:rPr>
        <w:t>概率反证法</w:t>
      </w:r>
      <w:r w:rsidR="00484494" w:rsidRPr="003F450A">
        <w:rPr>
          <w:rFonts w:ascii="宋体" w:eastAsia="宋体" w:hAnsi="宋体" w:hint="eastAsia"/>
          <w:sz w:val="24"/>
          <w:szCs w:val="24"/>
        </w:rPr>
        <w:t>）</w:t>
      </w:r>
    </w:p>
    <w:p w14:paraId="41010A6E" w14:textId="77777777" w:rsidR="00496926" w:rsidRPr="008912AA" w:rsidRDefault="00496926" w:rsidP="002F298A">
      <w:pPr>
        <w:spacing w:line="360" w:lineRule="auto"/>
        <w:rPr>
          <w:rFonts w:ascii="宋体" w:eastAsia="宋体" w:hAnsi="宋体"/>
          <w:b/>
          <w:bCs/>
          <w:sz w:val="24"/>
          <w:szCs w:val="24"/>
        </w:rPr>
      </w:pPr>
    </w:p>
    <w:p w14:paraId="439B385E" w14:textId="77E3AF35" w:rsidR="002870BC" w:rsidRPr="003F450A" w:rsidRDefault="002870BC"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t>文献查阅与综述</w:t>
      </w:r>
    </w:p>
    <w:p w14:paraId="67E8CC21" w14:textId="77777777" w:rsidR="00496926" w:rsidRPr="008912AA" w:rsidRDefault="00496926" w:rsidP="002F298A">
      <w:pPr>
        <w:spacing w:line="360" w:lineRule="auto"/>
        <w:jc w:val="center"/>
        <w:rPr>
          <w:rFonts w:ascii="宋体" w:eastAsia="宋体" w:hAnsi="宋体"/>
          <w:b/>
          <w:bCs/>
          <w:sz w:val="24"/>
          <w:szCs w:val="24"/>
        </w:rPr>
      </w:pPr>
    </w:p>
    <w:p w14:paraId="0FF01828" w14:textId="77777777" w:rsidR="00496926" w:rsidRPr="008912AA" w:rsidRDefault="00496926" w:rsidP="003F450A">
      <w:pPr>
        <w:pStyle w:val="a3"/>
        <w:numPr>
          <w:ilvl w:val="0"/>
          <w:numId w:val="5"/>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4F1F0C8E" w14:textId="5C926BB9" w:rsidR="009567CE" w:rsidRPr="008912AA" w:rsidRDefault="00C5650E"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通过学习本章内容，了解文献的类型和文献的来源，理解文献查找过程中应遵循的原则</w:t>
      </w:r>
      <w:r w:rsidR="003509B8" w:rsidRPr="008912AA">
        <w:rPr>
          <w:rFonts w:ascii="宋体" w:eastAsia="宋体" w:hAnsi="宋体" w:hint="eastAsia"/>
          <w:sz w:val="24"/>
          <w:szCs w:val="24"/>
        </w:rPr>
        <w:t>，</w:t>
      </w:r>
    </w:p>
    <w:p w14:paraId="53AA5E92" w14:textId="425969AA" w:rsidR="003509B8" w:rsidRPr="008912AA" w:rsidRDefault="00A73288"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能够</w:t>
      </w:r>
      <w:r w:rsidR="004076CB" w:rsidRPr="008912AA">
        <w:rPr>
          <w:rFonts w:ascii="宋体" w:eastAsia="宋体" w:hAnsi="宋体" w:hint="eastAsia"/>
          <w:sz w:val="24"/>
          <w:szCs w:val="24"/>
        </w:rPr>
        <w:t>按照文献综述写作的要求写</w:t>
      </w:r>
      <w:r w:rsidR="00144F02" w:rsidRPr="008912AA">
        <w:rPr>
          <w:rFonts w:ascii="宋体" w:eastAsia="宋体" w:hAnsi="宋体" w:hint="eastAsia"/>
          <w:sz w:val="24"/>
          <w:szCs w:val="24"/>
        </w:rPr>
        <w:t>一篇</w:t>
      </w:r>
      <w:r w:rsidR="004076CB" w:rsidRPr="008912AA">
        <w:rPr>
          <w:rFonts w:ascii="宋体" w:eastAsia="宋体" w:hAnsi="宋体" w:hint="eastAsia"/>
          <w:sz w:val="24"/>
          <w:szCs w:val="24"/>
        </w:rPr>
        <w:t>文献综述</w:t>
      </w:r>
      <w:r w:rsidR="004A139E" w:rsidRPr="008912AA">
        <w:rPr>
          <w:rFonts w:ascii="宋体" w:eastAsia="宋体" w:hAnsi="宋体" w:hint="eastAsia"/>
          <w:sz w:val="24"/>
          <w:szCs w:val="24"/>
        </w:rPr>
        <w:t>。</w:t>
      </w:r>
    </w:p>
    <w:p w14:paraId="08DB6A4F" w14:textId="77777777" w:rsidR="00496926" w:rsidRPr="008912AA" w:rsidRDefault="00496926" w:rsidP="003F450A">
      <w:pPr>
        <w:pStyle w:val="a3"/>
        <w:numPr>
          <w:ilvl w:val="0"/>
          <w:numId w:val="5"/>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543E87CF" w14:textId="77777777" w:rsidR="00715B21" w:rsidRPr="003F450A" w:rsidRDefault="0090440F"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54320F0E" w14:textId="1F787331" w:rsidR="00715B21" w:rsidRPr="003F450A" w:rsidRDefault="00155D64" w:rsidP="003F450A">
      <w:pPr>
        <w:pStyle w:val="a3"/>
        <w:numPr>
          <w:ilvl w:val="0"/>
          <w:numId w:val="21"/>
        </w:numPr>
        <w:spacing w:line="360" w:lineRule="auto"/>
        <w:ind w:left="0" w:firstLine="480"/>
        <w:rPr>
          <w:rFonts w:ascii="宋体" w:eastAsia="宋体" w:hAnsi="宋体"/>
          <w:sz w:val="24"/>
          <w:szCs w:val="24"/>
        </w:rPr>
      </w:pPr>
      <w:r w:rsidRPr="003F450A">
        <w:rPr>
          <w:rFonts w:ascii="宋体" w:eastAsia="宋体" w:hAnsi="宋体" w:hint="eastAsia"/>
          <w:sz w:val="24"/>
          <w:szCs w:val="24"/>
        </w:rPr>
        <w:t>文献的类型</w:t>
      </w:r>
    </w:p>
    <w:p w14:paraId="5D8B724E" w14:textId="32BE939F" w:rsidR="0090440F" w:rsidRPr="003F450A" w:rsidRDefault="003B68F9" w:rsidP="003F450A">
      <w:pPr>
        <w:pStyle w:val="a3"/>
        <w:numPr>
          <w:ilvl w:val="0"/>
          <w:numId w:val="21"/>
        </w:numPr>
        <w:spacing w:line="360" w:lineRule="auto"/>
        <w:ind w:left="0" w:firstLine="480"/>
        <w:rPr>
          <w:rFonts w:ascii="宋体" w:eastAsia="宋体" w:hAnsi="宋体"/>
          <w:sz w:val="24"/>
          <w:szCs w:val="24"/>
        </w:rPr>
      </w:pPr>
      <w:r w:rsidRPr="003F450A">
        <w:rPr>
          <w:rFonts w:ascii="宋体" w:eastAsia="宋体" w:hAnsi="宋体" w:hint="eastAsia"/>
          <w:sz w:val="24"/>
          <w:szCs w:val="24"/>
        </w:rPr>
        <w:t>文献的来源</w:t>
      </w:r>
    </w:p>
    <w:p w14:paraId="7FF6EE18" w14:textId="77777777" w:rsidR="00A57067" w:rsidRPr="003F450A" w:rsidRDefault="0090440F"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2B8489BB" w14:textId="3634D5B5" w:rsidR="004B7856" w:rsidRPr="003F450A" w:rsidRDefault="00222ACB" w:rsidP="003F450A">
      <w:pPr>
        <w:pStyle w:val="a3"/>
        <w:numPr>
          <w:ilvl w:val="0"/>
          <w:numId w:val="23"/>
        </w:numPr>
        <w:spacing w:line="360" w:lineRule="auto"/>
        <w:ind w:left="0" w:firstLine="480"/>
        <w:rPr>
          <w:rFonts w:ascii="宋体" w:eastAsia="宋体" w:hAnsi="宋体"/>
          <w:sz w:val="24"/>
          <w:szCs w:val="24"/>
        </w:rPr>
      </w:pPr>
      <w:r w:rsidRPr="003F450A">
        <w:rPr>
          <w:rFonts w:ascii="宋体" w:eastAsia="宋体" w:hAnsi="宋体" w:hint="eastAsia"/>
          <w:sz w:val="24"/>
          <w:szCs w:val="24"/>
        </w:rPr>
        <w:t>文献查找的原则</w:t>
      </w:r>
      <w:r w:rsidR="00613459" w:rsidRPr="003F450A">
        <w:rPr>
          <w:rFonts w:ascii="宋体" w:eastAsia="宋体" w:hAnsi="宋体" w:hint="eastAsia"/>
          <w:sz w:val="24"/>
          <w:szCs w:val="24"/>
        </w:rPr>
        <w:t>（时间顺序上宜用</w:t>
      </w:r>
      <w:r w:rsidR="00DB78B6" w:rsidRPr="003F450A">
        <w:rPr>
          <w:rFonts w:ascii="宋体" w:eastAsia="宋体" w:hAnsi="宋体" w:hint="eastAsia"/>
          <w:sz w:val="24"/>
          <w:szCs w:val="24"/>
        </w:rPr>
        <w:t>逆时</w:t>
      </w:r>
      <w:r w:rsidR="00613459" w:rsidRPr="003F450A">
        <w:rPr>
          <w:rFonts w:ascii="宋体" w:eastAsia="宋体" w:hAnsi="宋体" w:hint="eastAsia"/>
          <w:sz w:val="24"/>
          <w:szCs w:val="24"/>
        </w:rPr>
        <w:t>倒查法</w:t>
      </w:r>
      <w:r w:rsidR="00DB78B6" w:rsidRPr="003F450A">
        <w:rPr>
          <w:rFonts w:ascii="宋体" w:eastAsia="宋体" w:hAnsi="宋体" w:hint="eastAsia"/>
          <w:sz w:val="24"/>
          <w:szCs w:val="24"/>
        </w:rPr>
        <w:t>、</w:t>
      </w:r>
      <w:r w:rsidR="006B6210" w:rsidRPr="003F450A">
        <w:rPr>
          <w:rFonts w:ascii="宋体" w:eastAsia="宋体" w:hAnsi="宋体" w:hint="eastAsia"/>
          <w:sz w:val="24"/>
          <w:szCs w:val="24"/>
        </w:rPr>
        <w:t>以一手资料为主、</w:t>
      </w:r>
      <w:r w:rsidR="002E3BC4" w:rsidRPr="003F450A">
        <w:rPr>
          <w:rFonts w:ascii="宋体" w:eastAsia="宋体" w:hAnsi="宋体" w:hint="eastAsia"/>
          <w:sz w:val="24"/>
          <w:szCs w:val="24"/>
        </w:rPr>
        <w:t>范围具有代表性和全面性、</w:t>
      </w:r>
      <w:r w:rsidR="00B51B26" w:rsidRPr="003F450A">
        <w:rPr>
          <w:rFonts w:ascii="宋体" w:eastAsia="宋体" w:hAnsi="宋体" w:hint="eastAsia"/>
          <w:sz w:val="24"/>
          <w:szCs w:val="24"/>
        </w:rPr>
        <w:t>侧重文献重要性、</w:t>
      </w:r>
      <w:r w:rsidR="00613459" w:rsidRPr="003F450A">
        <w:rPr>
          <w:rFonts w:ascii="宋体" w:eastAsia="宋体" w:hAnsi="宋体" w:hint="eastAsia"/>
          <w:sz w:val="24"/>
          <w:szCs w:val="24"/>
        </w:rPr>
        <w:t>）</w:t>
      </w:r>
    </w:p>
    <w:p w14:paraId="4B060294" w14:textId="77777777" w:rsidR="00A57067" w:rsidRPr="003F450A" w:rsidRDefault="0090440F"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69889731" w14:textId="381D2E22" w:rsidR="00AB5549" w:rsidRPr="003F450A" w:rsidRDefault="00CA5E53" w:rsidP="003F450A">
      <w:pPr>
        <w:pStyle w:val="a3"/>
        <w:numPr>
          <w:ilvl w:val="0"/>
          <w:numId w:val="22"/>
        </w:numPr>
        <w:spacing w:line="360" w:lineRule="auto"/>
        <w:ind w:left="0" w:firstLine="480"/>
        <w:rPr>
          <w:rFonts w:ascii="宋体" w:eastAsia="宋体" w:hAnsi="宋体"/>
          <w:sz w:val="24"/>
          <w:szCs w:val="24"/>
        </w:rPr>
      </w:pPr>
      <w:r w:rsidRPr="003F450A">
        <w:rPr>
          <w:rFonts w:ascii="宋体" w:eastAsia="宋体" w:hAnsi="宋体" w:hint="eastAsia"/>
          <w:sz w:val="24"/>
          <w:szCs w:val="24"/>
        </w:rPr>
        <w:t>如何写作</w:t>
      </w:r>
      <w:r w:rsidR="00DC74E2" w:rsidRPr="003F450A">
        <w:rPr>
          <w:rFonts w:ascii="宋体" w:eastAsia="宋体" w:hAnsi="宋体" w:hint="eastAsia"/>
          <w:sz w:val="24"/>
          <w:szCs w:val="24"/>
        </w:rPr>
        <w:t>文献综述</w:t>
      </w:r>
      <w:r w:rsidR="00E96FA2" w:rsidRPr="003F450A">
        <w:rPr>
          <w:rFonts w:ascii="宋体" w:eastAsia="宋体" w:hAnsi="宋体" w:hint="eastAsia"/>
          <w:sz w:val="24"/>
          <w:szCs w:val="24"/>
        </w:rPr>
        <w:t>（搞清研究目的</w:t>
      </w:r>
      <w:r w:rsidR="00972AE9" w:rsidRPr="003F450A">
        <w:rPr>
          <w:rFonts w:ascii="宋体" w:eastAsia="宋体" w:hAnsi="宋体" w:hint="eastAsia"/>
          <w:sz w:val="24"/>
          <w:szCs w:val="24"/>
        </w:rPr>
        <w:t>（罗列文献、</w:t>
      </w:r>
      <w:r w:rsidR="00306A44" w:rsidRPr="003F450A">
        <w:rPr>
          <w:rFonts w:ascii="宋体" w:eastAsia="宋体" w:hAnsi="宋体" w:hint="eastAsia"/>
          <w:sz w:val="24"/>
          <w:szCs w:val="24"/>
        </w:rPr>
        <w:t>梳理文献间的关系、</w:t>
      </w:r>
      <w:r w:rsidR="00257E8D" w:rsidRPr="003F450A">
        <w:rPr>
          <w:rFonts w:ascii="宋体" w:eastAsia="宋体" w:hAnsi="宋体" w:hint="eastAsia"/>
          <w:sz w:val="24"/>
          <w:szCs w:val="24"/>
        </w:rPr>
        <w:t>总结知识、发现问题</w:t>
      </w:r>
      <w:r w:rsidR="00972AE9" w:rsidRPr="003F450A">
        <w:rPr>
          <w:rFonts w:ascii="宋体" w:eastAsia="宋体" w:hAnsi="宋体" w:hint="eastAsia"/>
          <w:sz w:val="24"/>
          <w:szCs w:val="24"/>
        </w:rPr>
        <w:t>）、</w:t>
      </w:r>
      <w:r w:rsidR="00A20566" w:rsidRPr="003F450A">
        <w:rPr>
          <w:rFonts w:ascii="宋体" w:eastAsia="宋体" w:hAnsi="宋体" w:hint="eastAsia"/>
          <w:sz w:val="24"/>
          <w:szCs w:val="24"/>
        </w:rPr>
        <w:t>设计好顺序</w:t>
      </w:r>
      <w:r w:rsidR="00F8416D" w:rsidRPr="003F450A">
        <w:rPr>
          <w:rFonts w:ascii="宋体" w:eastAsia="宋体" w:hAnsi="宋体" w:hint="eastAsia"/>
          <w:sz w:val="24"/>
          <w:szCs w:val="24"/>
        </w:rPr>
        <w:t>、</w:t>
      </w:r>
      <w:r w:rsidR="00EA2ED9" w:rsidRPr="003F450A">
        <w:rPr>
          <w:rFonts w:ascii="宋体" w:eastAsia="宋体" w:hAnsi="宋体" w:hint="eastAsia"/>
          <w:sz w:val="24"/>
          <w:szCs w:val="24"/>
        </w:rPr>
        <w:t>述评结合</w:t>
      </w:r>
      <w:r w:rsidR="00E96FA2" w:rsidRPr="003F450A">
        <w:rPr>
          <w:rFonts w:ascii="宋体" w:eastAsia="宋体" w:hAnsi="宋体" w:hint="eastAsia"/>
          <w:sz w:val="24"/>
          <w:szCs w:val="24"/>
        </w:rPr>
        <w:t>）</w:t>
      </w:r>
    </w:p>
    <w:p w14:paraId="5B1E02A4" w14:textId="6814302A" w:rsidR="0090440F" w:rsidRPr="003F450A" w:rsidRDefault="00E40258" w:rsidP="003F450A">
      <w:pPr>
        <w:pStyle w:val="a3"/>
        <w:numPr>
          <w:ilvl w:val="0"/>
          <w:numId w:val="22"/>
        </w:numPr>
        <w:spacing w:line="360" w:lineRule="auto"/>
        <w:ind w:left="0" w:firstLine="480"/>
        <w:rPr>
          <w:rFonts w:ascii="宋体" w:eastAsia="宋体" w:hAnsi="宋体"/>
          <w:bCs/>
          <w:sz w:val="24"/>
          <w:szCs w:val="24"/>
        </w:rPr>
      </w:pPr>
      <w:r w:rsidRPr="003F450A">
        <w:rPr>
          <w:rFonts w:ascii="宋体" w:eastAsia="宋体" w:hAnsi="宋体" w:hint="eastAsia"/>
          <w:sz w:val="24"/>
          <w:szCs w:val="24"/>
        </w:rPr>
        <w:lastRenderedPageBreak/>
        <w:t>写作文献综述的注意事项</w:t>
      </w:r>
      <w:r w:rsidR="00457DDF" w:rsidRPr="003F450A">
        <w:rPr>
          <w:rFonts w:ascii="宋体" w:eastAsia="宋体" w:hAnsi="宋体" w:hint="eastAsia"/>
          <w:sz w:val="24"/>
          <w:szCs w:val="24"/>
        </w:rPr>
        <w:t>（</w:t>
      </w:r>
      <w:r w:rsidR="00CE527B" w:rsidRPr="003F450A">
        <w:rPr>
          <w:rFonts w:ascii="宋体" w:eastAsia="宋体" w:hAnsi="宋体" w:hint="eastAsia"/>
          <w:sz w:val="24"/>
          <w:szCs w:val="24"/>
        </w:rPr>
        <w:t>不是文献介绍或背景描述</w:t>
      </w:r>
      <w:r w:rsidR="00736024" w:rsidRPr="003F450A">
        <w:rPr>
          <w:rFonts w:ascii="宋体" w:eastAsia="宋体" w:hAnsi="宋体" w:hint="eastAsia"/>
          <w:sz w:val="24"/>
          <w:szCs w:val="24"/>
        </w:rPr>
        <w:t>、</w:t>
      </w:r>
      <w:r w:rsidR="00AB7F68" w:rsidRPr="003F450A">
        <w:rPr>
          <w:rFonts w:ascii="宋体" w:eastAsia="宋体" w:hAnsi="宋体" w:hint="eastAsia"/>
          <w:sz w:val="24"/>
          <w:szCs w:val="24"/>
        </w:rPr>
        <w:t>不是写讲义和编教材</w:t>
      </w:r>
      <w:r w:rsidR="00CC3BF0" w:rsidRPr="003F450A">
        <w:rPr>
          <w:rFonts w:ascii="宋体" w:eastAsia="宋体" w:hAnsi="宋体" w:hint="eastAsia"/>
          <w:sz w:val="24"/>
          <w:szCs w:val="24"/>
        </w:rPr>
        <w:t>、</w:t>
      </w:r>
      <w:r w:rsidR="00A42D8B" w:rsidRPr="003F450A">
        <w:rPr>
          <w:rFonts w:ascii="宋体" w:eastAsia="宋体" w:hAnsi="宋体" w:hint="eastAsia"/>
          <w:sz w:val="24"/>
          <w:szCs w:val="24"/>
        </w:rPr>
        <w:t>文献使用多有不当</w:t>
      </w:r>
      <w:r w:rsidR="00457DDF" w:rsidRPr="003F450A">
        <w:rPr>
          <w:rFonts w:ascii="宋体" w:eastAsia="宋体" w:hAnsi="宋体" w:hint="eastAsia"/>
          <w:sz w:val="24"/>
          <w:szCs w:val="24"/>
        </w:rPr>
        <w:t>）</w:t>
      </w:r>
    </w:p>
    <w:p w14:paraId="44190C0D" w14:textId="77777777" w:rsidR="00496926" w:rsidRPr="008912AA" w:rsidRDefault="00496926" w:rsidP="002F298A">
      <w:pPr>
        <w:spacing w:line="360" w:lineRule="auto"/>
        <w:jc w:val="center"/>
        <w:rPr>
          <w:rFonts w:ascii="宋体" w:eastAsia="宋体" w:hAnsi="宋体"/>
          <w:b/>
          <w:bCs/>
          <w:sz w:val="24"/>
          <w:szCs w:val="24"/>
        </w:rPr>
      </w:pPr>
    </w:p>
    <w:p w14:paraId="56E7C027" w14:textId="4DE18992" w:rsidR="002870BC" w:rsidRPr="003F450A" w:rsidRDefault="002870BC"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t>研究设计</w:t>
      </w:r>
    </w:p>
    <w:p w14:paraId="4E67CC4F" w14:textId="77777777" w:rsidR="00496926" w:rsidRPr="008912AA" w:rsidRDefault="00496926" w:rsidP="002F298A">
      <w:pPr>
        <w:spacing w:line="360" w:lineRule="auto"/>
        <w:jc w:val="center"/>
        <w:rPr>
          <w:rFonts w:ascii="宋体" w:eastAsia="宋体" w:hAnsi="宋体"/>
          <w:b/>
          <w:bCs/>
          <w:sz w:val="24"/>
          <w:szCs w:val="24"/>
        </w:rPr>
      </w:pPr>
    </w:p>
    <w:p w14:paraId="3CBFCC42" w14:textId="77777777" w:rsidR="00496926" w:rsidRPr="008912AA" w:rsidRDefault="00496926" w:rsidP="003F450A">
      <w:pPr>
        <w:pStyle w:val="a3"/>
        <w:numPr>
          <w:ilvl w:val="0"/>
          <w:numId w:val="6"/>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02A0F65F" w14:textId="0B846791" w:rsidR="005229B7" w:rsidRPr="008912AA" w:rsidRDefault="00E76CC3"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w:t>
      </w:r>
      <w:r w:rsidR="005502AF" w:rsidRPr="008912AA">
        <w:rPr>
          <w:rFonts w:ascii="宋体" w:eastAsia="宋体" w:hAnsi="宋体" w:hint="eastAsia"/>
          <w:sz w:val="24"/>
          <w:szCs w:val="24"/>
        </w:rPr>
        <w:t>明确研究设计的概述、研究设计的内容和类型，了解概念与界定，</w:t>
      </w:r>
    </w:p>
    <w:p w14:paraId="38303019" w14:textId="5323DBDB" w:rsidR="005502AF" w:rsidRPr="008912AA" w:rsidRDefault="005502AF"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了解测量</w:t>
      </w:r>
      <w:r w:rsidR="002E4BD4" w:rsidRPr="008912AA">
        <w:rPr>
          <w:rFonts w:ascii="宋体" w:eastAsia="宋体" w:hAnsi="宋体" w:hint="eastAsia"/>
          <w:sz w:val="24"/>
          <w:szCs w:val="24"/>
        </w:rPr>
        <w:t>方式以及量尺的改建；</w:t>
      </w:r>
      <w:r w:rsidR="00427F2A" w:rsidRPr="008912AA">
        <w:rPr>
          <w:rFonts w:ascii="宋体" w:eastAsia="宋体" w:hAnsi="宋体" w:hint="eastAsia"/>
          <w:sz w:val="24"/>
          <w:szCs w:val="24"/>
        </w:rPr>
        <w:t>理解内部效度、外部效度、构思效度和统计结论效度，</w:t>
      </w:r>
      <w:r w:rsidR="00335F3B" w:rsidRPr="008912AA">
        <w:rPr>
          <w:rFonts w:ascii="宋体" w:eastAsia="宋体" w:hAnsi="宋体" w:hint="eastAsia"/>
          <w:sz w:val="24"/>
          <w:szCs w:val="24"/>
        </w:rPr>
        <w:t>理解操作定义设计的原则和方法和变量的测量水平；</w:t>
      </w:r>
      <w:r w:rsidR="007751AE" w:rsidRPr="008912AA">
        <w:rPr>
          <w:rFonts w:ascii="宋体" w:eastAsia="宋体" w:hAnsi="宋体" w:hint="eastAsia"/>
          <w:sz w:val="24"/>
          <w:szCs w:val="24"/>
        </w:rPr>
        <w:t>能够对变量下操作性定义</w:t>
      </w:r>
      <w:r w:rsidR="00C35CB8" w:rsidRPr="008912AA">
        <w:rPr>
          <w:rFonts w:ascii="宋体" w:eastAsia="宋体" w:hAnsi="宋体" w:hint="eastAsia"/>
          <w:sz w:val="24"/>
          <w:szCs w:val="24"/>
        </w:rPr>
        <w:t>。</w:t>
      </w:r>
    </w:p>
    <w:p w14:paraId="250BCEBA" w14:textId="77777777" w:rsidR="00496926" w:rsidRPr="008912AA" w:rsidRDefault="00496926" w:rsidP="003F450A">
      <w:pPr>
        <w:pStyle w:val="a3"/>
        <w:numPr>
          <w:ilvl w:val="0"/>
          <w:numId w:val="6"/>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253700E9" w14:textId="77777777" w:rsidR="00367F94" w:rsidRPr="003F450A" w:rsidRDefault="00AB197E"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3F995267" w14:textId="77FB0C10" w:rsidR="00367F94" w:rsidRPr="003F450A" w:rsidRDefault="004040CE" w:rsidP="003F450A">
      <w:pPr>
        <w:pStyle w:val="a3"/>
        <w:numPr>
          <w:ilvl w:val="0"/>
          <w:numId w:val="25"/>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研究设计的概述</w:t>
      </w:r>
    </w:p>
    <w:p w14:paraId="4AACEF03" w14:textId="77777777" w:rsidR="00367F94" w:rsidRPr="003F450A" w:rsidRDefault="004040CE" w:rsidP="003F450A">
      <w:pPr>
        <w:pStyle w:val="a3"/>
        <w:numPr>
          <w:ilvl w:val="0"/>
          <w:numId w:val="25"/>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研究设计的内容</w:t>
      </w:r>
    </w:p>
    <w:p w14:paraId="6F732F70" w14:textId="77777777" w:rsidR="00367F94" w:rsidRPr="003F450A" w:rsidRDefault="004040CE" w:rsidP="003F450A">
      <w:pPr>
        <w:pStyle w:val="a3"/>
        <w:numPr>
          <w:ilvl w:val="0"/>
          <w:numId w:val="25"/>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研究设计的类型</w:t>
      </w:r>
    </w:p>
    <w:p w14:paraId="0D822545" w14:textId="77777777" w:rsidR="00367F94" w:rsidRPr="003F450A" w:rsidRDefault="00445723" w:rsidP="003F450A">
      <w:pPr>
        <w:pStyle w:val="a3"/>
        <w:numPr>
          <w:ilvl w:val="0"/>
          <w:numId w:val="25"/>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概念与界定</w:t>
      </w:r>
      <w:r w:rsidR="00C770DA" w:rsidRPr="003F450A">
        <w:rPr>
          <w:rFonts w:ascii="宋体" w:eastAsia="宋体" w:hAnsi="宋体" w:hint="eastAsia"/>
          <w:sz w:val="24"/>
          <w:szCs w:val="24"/>
        </w:rPr>
        <w:t>，</w:t>
      </w:r>
    </w:p>
    <w:p w14:paraId="265E5535" w14:textId="32DE196C" w:rsidR="00AB197E" w:rsidRPr="003F450A" w:rsidRDefault="00C770DA" w:rsidP="003F450A">
      <w:pPr>
        <w:pStyle w:val="a3"/>
        <w:numPr>
          <w:ilvl w:val="0"/>
          <w:numId w:val="25"/>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测量方式以及量尺的改进</w:t>
      </w:r>
    </w:p>
    <w:p w14:paraId="2AC6E64C" w14:textId="77777777" w:rsidR="00367F94" w:rsidRPr="003F450A" w:rsidRDefault="00AB197E"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57455A95" w14:textId="1AB0E2F8" w:rsidR="00367F94" w:rsidRPr="003F450A" w:rsidRDefault="00894CA9" w:rsidP="003F450A">
      <w:pPr>
        <w:pStyle w:val="a3"/>
        <w:numPr>
          <w:ilvl w:val="0"/>
          <w:numId w:val="26"/>
        </w:numPr>
        <w:spacing w:line="360" w:lineRule="auto"/>
        <w:ind w:left="0" w:firstLine="480"/>
        <w:rPr>
          <w:rFonts w:ascii="宋体" w:eastAsia="宋体" w:hAnsi="宋体"/>
          <w:sz w:val="24"/>
          <w:szCs w:val="24"/>
        </w:rPr>
      </w:pPr>
      <w:r w:rsidRPr="003F450A">
        <w:rPr>
          <w:rFonts w:ascii="宋体" w:eastAsia="宋体" w:hAnsi="宋体" w:hint="eastAsia"/>
          <w:sz w:val="24"/>
          <w:szCs w:val="24"/>
        </w:rPr>
        <w:t>内</w:t>
      </w:r>
      <w:r w:rsidR="00453731" w:rsidRPr="003F450A">
        <w:rPr>
          <w:rFonts w:ascii="宋体" w:eastAsia="宋体" w:hAnsi="宋体" w:hint="eastAsia"/>
          <w:sz w:val="24"/>
          <w:szCs w:val="24"/>
        </w:rPr>
        <w:t>部效度</w:t>
      </w:r>
      <w:r w:rsidR="00877C8B" w:rsidRPr="003F450A">
        <w:rPr>
          <w:rFonts w:ascii="宋体" w:eastAsia="宋体" w:hAnsi="宋体" w:hint="eastAsia"/>
          <w:sz w:val="24"/>
          <w:szCs w:val="24"/>
        </w:rPr>
        <w:t>（</w:t>
      </w:r>
      <w:r w:rsidR="00611F40" w:rsidRPr="003F450A">
        <w:rPr>
          <w:rFonts w:ascii="宋体" w:eastAsia="宋体" w:hAnsi="宋体" w:hint="eastAsia"/>
          <w:sz w:val="24"/>
          <w:szCs w:val="24"/>
        </w:rPr>
        <w:t>历史因素、</w:t>
      </w:r>
      <w:r w:rsidR="00997EEB" w:rsidRPr="003F450A">
        <w:rPr>
          <w:rFonts w:ascii="宋体" w:eastAsia="宋体" w:hAnsi="宋体" w:hint="eastAsia"/>
          <w:sz w:val="24"/>
          <w:szCs w:val="24"/>
        </w:rPr>
        <w:t>成熟因素、</w:t>
      </w:r>
      <w:r w:rsidR="003F6905" w:rsidRPr="003F450A">
        <w:rPr>
          <w:rFonts w:ascii="宋体" w:eastAsia="宋体" w:hAnsi="宋体" w:hint="eastAsia"/>
          <w:sz w:val="24"/>
          <w:szCs w:val="24"/>
        </w:rPr>
        <w:t>选择因素、</w:t>
      </w:r>
      <w:r w:rsidR="00CF30F1" w:rsidRPr="003F450A">
        <w:rPr>
          <w:rFonts w:ascii="宋体" w:eastAsia="宋体" w:hAnsi="宋体" w:hint="eastAsia"/>
          <w:sz w:val="24"/>
          <w:szCs w:val="24"/>
        </w:rPr>
        <w:t>被试的流失与更换</w:t>
      </w:r>
      <w:r w:rsidR="003B5B25" w:rsidRPr="003F450A">
        <w:rPr>
          <w:rFonts w:ascii="宋体" w:eastAsia="宋体" w:hAnsi="宋体" w:hint="eastAsia"/>
          <w:sz w:val="24"/>
          <w:szCs w:val="24"/>
        </w:rPr>
        <w:t>、</w:t>
      </w:r>
      <w:r w:rsidR="00A745FE" w:rsidRPr="003F450A">
        <w:rPr>
          <w:rFonts w:ascii="宋体" w:eastAsia="宋体" w:hAnsi="宋体" w:hint="eastAsia"/>
          <w:sz w:val="24"/>
          <w:szCs w:val="24"/>
        </w:rPr>
        <w:t>前测的影响</w:t>
      </w:r>
      <w:r w:rsidR="00800132" w:rsidRPr="003F450A">
        <w:rPr>
          <w:rFonts w:ascii="宋体" w:eastAsia="宋体" w:hAnsi="宋体" w:hint="eastAsia"/>
          <w:sz w:val="24"/>
          <w:szCs w:val="24"/>
        </w:rPr>
        <w:t>、统计回归效应</w:t>
      </w:r>
      <w:r w:rsidR="00037925" w:rsidRPr="003F450A">
        <w:rPr>
          <w:rFonts w:ascii="宋体" w:eastAsia="宋体" w:hAnsi="宋体" w:hint="eastAsia"/>
          <w:sz w:val="24"/>
          <w:szCs w:val="24"/>
        </w:rPr>
        <w:t>、实验处理和程序不当、各种研究条件和因素的交互作用</w:t>
      </w:r>
      <w:r w:rsidR="00877C8B" w:rsidRPr="003F450A">
        <w:rPr>
          <w:rFonts w:ascii="宋体" w:eastAsia="宋体" w:hAnsi="宋体" w:hint="eastAsia"/>
          <w:sz w:val="24"/>
          <w:szCs w:val="24"/>
        </w:rPr>
        <w:t>）</w:t>
      </w:r>
    </w:p>
    <w:p w14:paraId="3A5AAF1E" w14:textId="77777777" w:rsidR="00367F94" w:rsidRPr="003F450A" w:rsidRDefault="00894CA9" w:rsidP="003F450A">
      <w:pPr>
        <w:pStyle w:val="a3"/>
        <w:numPr>
          <w:ilvl w:val="0"/>
          <w:numId w:val="2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外</w:t>
      </w:r>
      <w:r w:rsidR="00453731" w:rsidRPr="003F450A">
        <w:rPr>
          <w:rFonts w:ascii="宋体" w:eastAsia="宋体" w:hAnsi="宋体" w:hint="eastAsia"/>
          <w:sz w:val="24"/>
          <w:szCs w:val="24"/>
        </w:rPr>
        <w:t>部效度</w:t>
      </w:r>
      <w:r w:rsidR="008810C5" w:rsidRPr="003F450A">
        <w:rPr>
          <w:rFonts w:ascii="宋体" w:eastAsia="宋体" w:hAnsi="宋体" w:hint="eastAsia"/>
          <w:sz w:val="24"/>
          <w:szCs w:val="24"/>
        </w:rPr>
        <w:t>（取样问题</w:t>
      </w:r>
      <w:r w:rsidR="00651492" w:rsidRPr="003F450A">
        <w:rPr>
          <w:rFonts w:ascii="宋体" w:eastAsia="宋体" w:hAnsi="宋体" w:hint="eastAsia"/>
          <w:sz w:val="24"/>
          <w:szCs w:val="24"/>
        </w:rPr>
        <w:t>、</w:t>
      </w:r>
      <w:r w:rsidR="005F61FE" w:rsidRPr="003F450A">
        <w:rPr>
          <w:rFonts w:ascii="宋体" w:eastAsia="宋体" w:hAnsi="宋体" w:hint="eastAsia"/>
          <w:sz w:val="24"/>
          <w:szCs w:val="24"/>
        </w:rPr>
        <w:t>实验情景与真实情景的差异</w:t>
      </w:r>
      <w:r w:rsidR="008810C5" w:rsidRPr="003F450A">
        <w:rPr>
          <w:rFonts w:ascii="宋体" w:eastAsia="宋体" w:hAnsi="宋体" w:hint="eastAsia"/>
          <w:sz w:val="24"/>
          <w:szCs w:val="24"/>
        </w:rPr>
        <w:t>）</w:t>
      </w:r>
    </w:p>
    <w:p w14:paraId="32085F58" w14:textId="77777777" w:rsidR="00367F94" w:rsidRPr="003F450A" w:rsidRDefault="00CA3941" w:rsidP="003F450A">
      <w:pPr>
        <w:pStyle w:val="a3"/>
        <w:numPr>
          <w:ilvl w:val="0"/>
          <w:numId w:val="2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构思效度</w:t>
      </w:r>
    </w:p>
    <w:p w14:paraId="305E93BB" w14:textId="77777777" w:rsidR="00367F94" w:rsidRPr="003F450A" w:rsidRDefault="006009D3" w:rsidP="003F450A">
      <w:pPr>
        <w:pStyle w:val="a3"/>
        <w:numPr>
          <w:ilvl w:val="0"/>
          <w:numId w:val="2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统计结论效度</w:t>
      </w:r>
      <w:r w:rsidR="00552ED9" w:rsidRPr="003F450A">
        <w:rPr>
          <w:rFonts w:ascii="宋体" w:eastAsia="宋体" w:hAnsi="宋体" w:hint="eastAsia"/>
          <w:sz w:val="24"/>
          <w:szCs w:val="24"/>
        </w:rPr>
        <w:t>（</w:t>
      </w:r>
      <w:r w:rsidR="00EC77AF" w:rsidRPr="003F450A">
        <w:rPr>
          <w:rFonts w:ascii="宋体" w:eastAsia="宋体" w:hAnsi="宋体" w:hint="eastAsia"/>
          <w:sz w:val="24"/>
          <w:szCs w:val="24"/>
        </w:rPr>
        <w:t>数据质量、</w:t>
      </w:r>
      <w:r w:rsidR="00DA5B68" w:rsidRPr="003F450A">
        <w:rPr>
          <w:rFonts w:ascii="宋体" w:eastAsia="宋体" w:hAnsi="宋体" w:hint="eastAsia"/>
          <w:sz w:val="24"/>
          <w:szCs w:val="24"/>
        </w:rPr>
        <w:t>统计方法选用是否符合要求、统计检验力</w:t>
      </w:r>
      <w:r w:rsidR="00552ED9" w:rsidRPr="003F450A">
        <w:rPr>
          <w:rFonts w:ascii="宋体" w:eastAsia="宋体" w:hAnsi="宋体" w:hint="eastAsia"/>
          <w:sz w:val="24"/>
          <w:szCs w:val="24"/>
        </w:rPr>
        <w:t>）</w:t>
      </w:r>
    </w:p>
    <w:p w14:paraId="715F8A01" w14:textId="77777777" w:rsidR="00367F94" w:rsidRPr="003F450A" w:rsidRDefault="00301805" w:rsidP="003F450A">
      <w:pPr>
        <w:pStyle w:val="a3"/>
        <w:numPr>
          <w:ilvl w:val="0"/>
          <w:numId w:val="2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操作定义设计的原则和方法</w:t>
      </w:r>
      <w:r w:rsidR="00971BA7" w:rsidRPr="003F450A">
        <w:rPr>
          <w:rFonts w:ascii="宋体" w:eastAsia="宋体" w:hAnsi="宋体" w:hint="eastAsia"/>
          <w:sz w:val="24"/>
          <w:szCs w:val="24"/>
        </w:rPr>
        <w:t>（程序描述法、</w:t>
      </w:r>
      <w:r w:rsidR="00BB03D7" w:rsidRPr="003F450A">
        <w:rPr>
          <w:rFonts w:ascii="宋体" w:eastAsia="宋体" w:hAnsi="宋体" w:hint="eastAsia"/>
          <w:sz w:val="24"/>
          <w:szCs w:val="24"/>
        </w:rPr>
        <w:t>指标描述法、</w:t>
      </w:r>
      <w:r w:rsidR="00813060" w:rsidRPr="003F450A">
        <w:rPr>
          <w:rFonts w:ascii="宋体" w:eastAsia="宋体" w:hAnsi="宋体" w:hint="eastAsia"/>
          <w:sz w:val="24"/>
          <w:szCs w:val="24"/>
        </w:rPr>
        <w:t>行为描述法</w:t>
      </w:r>
      <w:r w:rsidR="00BD5CE3" w:rsidRPr="003F450A">
        <w:rPr>
          <w:rFonts w:ascii="宋体" w:eastAsia="宋体" w:hAnsi="宋体" w:hint="eastAsia"/>
          <w:sz w:val="24"/>
          <w:szCs w:val="24"/>
        </w:rPr>
        <w:t>、外延描述法</w:t>
      </w:r>
      <w:r w:rsidR="00971BA7" w:rsidRPr="003F450A">
        <w:rPr>
          <w:rFonts w:ascii="宋体" w:eastAsia="宋体" w:hAnsi="宋体" w:hint="eastAsia"/>
          <w:sz w:val="24"/>
          <w:szCs w:val="24"/>
        </w:rPr>
        <w:t>）</w:t>
      </w:r>
    </w:p>
    <w:p w14:paraId="1A357BE5" w14:textId="03EE8B38" w:rsidR="00AB197E" w:rsidRPr="003F450A" w:rsidRDefault="002130B9" w:rsidP="003F450A">
      <w:pPr>
        <w:pStyle w:val="a3"/>
        <w:numPr>
          <w:ilvl w:val="0"/>
          <w:numId w:val="2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变量的测量水平</w:t>
      </w:r>
      <w:r w:rsidR="001B1C1A" w:rsidRPr="003F450A">
        <w:rPr>
          <w:rFonts w:ascii="宋体" w:eastAsia="宋体" w:hAnsi="宋体" w:hint="eastAsia"/>
          <w:sz w:val="24"/>
          <w:szCs w:val="24"/>
        </w:rPr>
        <w:t>（</w:t>
      </w:r>
      <w:r w:rsidR="00E04602" w:rsidRPr="003F450A">
        <w:rPr>
          <w:rFonts w:ascii="宋体" w:eastAsia="宋体" w:hAnsi="宋体" w:hint="eastAsia"/>
          <w:sz w:val="24"/>
          <w:szCs w:val="24"/>
        </w:rPr>
        <w:t>称名变量、</w:t>
      </w:r>
      <w:r w:rsidR="007D5CFC" w:rsidRPr="003F450A">
        <w:rPr>
          <w:rFonts w:ascii="宋体" w:eastAsia="宋体" w:hAnsi="宋体" w:hint="eastAsia"/>
          <w:sz w:val="24"/>
          <w:szCs w:val="24"/>
        </w:rPr>
        <w:t>顺序变量、等距变量、等比变量</w:t>
      </w:r>
      <w:r w:rsidR="001B1C1A" w:rsidRPr="003F450A">
        <w:rPr>
          <w:rFonts w:ascii="宋体" w:eastAsia="宋体" w:hAnsi="宋体" w:hint="eastAsia"/>
          <w:sz w:val="24"/>
          <w:szCs w:val="24"/>
        </w:rPr>
        <w:t>）</w:t>
      </w:r>
    </w:p>
    <w:p w14:paraId="34B9A6BA" w14:textId="77777777" w:rsidR="005B41B3" w:rsidRPr="003F450A" w:rsidRDefault="00AB197E"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3DC31EDD" w14:textId="00ED85CE" w:rsidR="005B41B3" w:rsidRPr="003F450A" w:rsidRDefault="00D0191F" w:rsidP="003F450A">
      <w:pPr>
        <w:pStyle w:val="a3"/>
        <w:numPr>
          <w:ilvl w:val="0"/>
          <w:numId w:val="27"/>
        </w:numPr>
        <w:spacing w:line="360" w:lineRule="auto"/>
        <w:ind w:left="0" w:firstLine="480"/>
        <w:rPr>
          <w:rFonts w:ascii="宋体" w:eastAsia="宋体" w:hAnsi="宋体"/>
          <w:sz w:val="24"/>
          <w:szCs w:val="24"/>
        </w:rPr>
      </w:pPr>
      <w:r w:rsidRPr="003F450A">
        <w:rPr>
          <w:rFonts w:ascii="宋体" w:eastAsia="宋体" w:hAnsi="宋体" w:hint="eastAsia"/>
          <w:sz w:val="24"/>
          <w:szCs w:val="24"/>
        </w:rPr>
        <w:t>概念的操作化</w:t>
      </w:r>
      <w:r w:rsidR="00A12464" w:rsidRPr="003F450A">
        <w:rPr>
          <w:rFonts w:ascii="宋体" w:eastAsia="宋体" w:hAnsi="宋体" w:hint="eastAsia"/>
          <w:sz w:val="24"/>
          <w:szCs w:val="24"/>
        </w:rPr>
        <w:t>（变量及其操作定义）</w:t>
      </w:r>
    </w:p>
    <w:p w14:paraId="7E59A421" w14:textId="4FFA8A89" w:rsidR="002870BC" w:rsidRPr="003F450A" w:rsidRDefault="002870BC"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lastRenderedPageBreak/>
        <w:t>实验法</w:t>
      </w:r>
    </w:p>
    <w:p w14:paraId="1300F892" w14:textId="77777777" w:rsidR="00496926" w:rsidRPr="008912AA" w:rsidRDefault="00496926" w:rsidP="002F298A">
      <w:pPr>
        <w:spacing w:line="360" w:lineRule="auto"/>
        <w:jc w:val="center"/>
        <w:rPr>
          <w:rFonts w:ascii="宋体" w:eastAsia="宋体" w:hAnsi="宋体"/>
          <w:b/>
          <w:bCs/>
          <w:sz w:val="24"/>
          <w:szCs w:val="24"/>
        </w:rPr>
      </w:pPr>
    </w:p>
    <w:p w14:paraId="1DC48F11" w14:textId="77777777" w:rsidR="00496926" w:rsidRPr="008912AA" w:rsidRDefault="00496926" w:rsidP="003F450A">
      <w:pPr>
        <w:pStyle w:val="a3"/>
        <w:numPr>
          <w:ilvl w:val="0"/>
          <w:numId w:val="7"/>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5568F670" w14:textId="3F3D9048" w:rsidR="00DC7424" w:rsidRPr="008912AA" w:rsidRDefault="00ED790C"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w:t>
      </w:r>
      <w:r w:rsidR="00E62346" w:rsidRPr="008912AA">
        <w:rPr>
          <w:rFonts w:ascii="宋体" w:eastAsia="宋体" w:hAnsi="宋体" w:hint="eastAsia"/>
          <w:sz w:val="24"/>
          <w:szCs w:val="24"/>
        </w:rPr>
        <w:t>了解实验研究的类型和实验法的优缺点，</w:t>
      </w:r>
      <w:r w:rsidR="001319A4" w:rsidRPr="008912AA">
        <w:rPr>
          <w:rFonts w:ascii="宋体" w:eastAsia="宋体" w:hAnsi="宋体" w:hint="eastAsia"/>
          <w:sz w:val="24"/>
          <w:szCs w:val="24"/>
        </w:rPr>
        <w:t>理解实验法的概念和逻辑</w:t>
      </w:r>
    </w:p>
    <w:p w14:paraId="799C7A0C" w14:textId="061D4E02" w:rsidR="00D67248" w:rsidRPr="008912AA" w:rsidRDefault="00D67248"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框架</w:t>
      </w:r>
      <w:r w:rsidR="00AF784A" w:rsidRPr="008912AA">
        <w:rPr>
          <w:rFonts w:ascii="宋体" w:eastAsia="宋体" w:hAnsi="宋体" w:hint="eastAsia"/>
          <w:sz w:val="24"/>
          <w:szCs w:val="24"/>
        </w:rPr>
        <w:t>，理解实验法的典型结构</w:t>
      </w:r>
      <w:r w:rsidR="00D95E7F" w:rsidRPr="008912AA">
        <w:rPr>
          <w:rFonts w:ascii="宋体" w:eastAsia="宋体" w:hAnsi="宋体" w:hint="eastAsia"/>
          <w:sz w:val="24"/>
          <w:szCs w:val="24"/>
        </w:rPr>
        <w:t>，理解单因素设计和多因素实验设计</w:t>
      </w:r>
      <w:r w:rsidR="001B2221" w:rsidRPr="008912AA">
        <w:rPr>
          <w:rFonts w:ascii="宋体" w:eastAsia="宋体" w:hAnsi="宋体" w:hint="eastAsia"/>
          <w:sz w:val="24"/>
          <w:szCs w:val="24"/>
        </w:rPr>
        <w:t>；</w:t>
      </w:r>
      <w:r w:rsidR="00B467C9" w:rsidRPr="008912AA">
        <w:rPr>
          <w:rFonts w:ascii="宋体" w:eastAsia="宋体" w:hAnsi="宋体" w:hint="eastAsia"/>
          <w:sz w:val="24"/>
          <w:szCs w:val="24"/>
        </w:rPr>
        <w:t>能够运用排除法、恒定法、平衡法和统计控制法对无关变量进行控制。</w:t>
      </w:r>
    </w:p>
    <w:p w14:paraId="18B1477C" w14:textId="77777777" w:rsidR="00496926" w:rsidRPr="008912AA" w:rsidRDefault="00496926" w:rsidP="003F450A">
      <w:pPr>
        <w:pStyle w:val="a3"/>
        <w:numPr>
          <w:ilvl w:val="0"/>
          <w:numId w:val="7"/>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159DBDD9" w14:textId="77777777" w:rsidR="00B71E40" w:rsidRPr="003F450A" w:rsidRDefault="00DC3762"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61AC8C20" w14:textId="33889446" w:rsidR="00B71E40" w:rsidRPr="003F450A" w:rsidRDefault="00331615" w:rsidP="003F450A">
      <w:pPr>
        <w:pStyle w:val="a3"/>
        <w:numPr>
          <w:ilvl w:val="0"/>
          <w:numId w:val="28"/>
        </w:numPr>
        <w:spacing w:line="360" w:lineRule="auto"/>
        <w:ind w:left="0" w:firstLine="480"/>
        <w:rPr>
          <w:rFonts w:ascii="宋体" w:eastAsia="宋体" w:hAnsi="宋体"/>
          <w:sz w:val="24"/>
          <w:szCs w:val="24"/>
        </w:rPr>
      </w:pPr>
      <w:r w:rsidRPr="003F450A">
        <w:rPr>
          <w:rFonts w:ascii="宋体" w:eastAsia="宋体" w:hAnsi="宋体" w:hint="eastAsia"/>
          <w:sz w:val="24"/>
          <w:szCs w:val="24"/>
        </w:rPr>
        <w:t>实验研究的类型</w:t>
      </w:r>
    </w:p>
    <w:p w14:paraId="04FB807A" w14:textId="43E274ED" w:rsidR="00DC3762" w:rsidRPr="003F450A" w:rsidRDefault="00331615" w:rsidP="003F450A">
      <w:pPr>
        <w:pStyle w:val="a3"/>
        <w:numPr>
          <w:ilvl w:val="0"/>
          <w:numId w:val="28"/>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实验法的优缺点</w:t>
      </w:r>
    </w:p>
    <w:p w14:paraId="29FB2CCF" w14:textId="77777777" w:rsidR="00B71E40" w:rsidRPr="003F450A" w:rsidRDefault="00DC3762"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6E447028" w14:textId="528FA18C" w:rsidR="00B71E40" w:rsidRPr="003F450A" w:rsidRDefault="00433DDD" w:rsidP="003F450A">
      <w:pPr>
        <w:pStyle w:val="a3"/>
        <w:numPr>
          <w:ilvl w:val="0"/>
          <w:numId w:val="29"/>
        </w:numPr>
        <w:spacing w:line="360" w:lineRule="auto"/>
        <w:ind w:left="0" w:firstLine="480"/>
        <w:rPr>
          <w:rFonts w:ascii="宋体" w:eastAsia="宋体" w:hAnsi="宋体"/>
          <w:sz w:val="24"/>
          <w:szCs w:val="24"/>
        </w:rPr>
      </w:pPr>
      <w:r w:rsidRPr="003F450A">
        <w:rPr>
          <w:rFonts w:ascii="宋体" w:eastAsia="宋体" w:hAnsi="宋体" w:hint="eastAsia"/>
          <w:sz w:val="24"/>
          <w:szCs w:val="24"/>
        </w:rPr>
        <w:t>实验法的概念和逻辑框架</w:t>
      </w:r>
      <w:r w:rsidR="0078382B" w:rsidRPr="003F450A">
        <w:rPr>
          <w:rFonts w:ascii="宋体" w:eastAsia="宋体" w:hAnsi="宋体" w:hint="eastAsia"/>
          <w:sz w:val="24"/>
          <w:szCs w:val="24"/>
        </w:rPr>
        <w:t>（操纵自变量、</w:t>
      </w:r>
      <w:r w:rsidR="00E60E52" w:rsidRPr="003F450A">
        <w:rPr>
          <w:rFonts w:ascii="宋体" w:eastAsia="宋体" w:hAnsi="宋体" w:hint="eastAsia"/>
          <w:sz w:val="24"/>
          <w:szCs w:val="24"/>
        </w:rPr>
        <w:t>控制干扰变量、</w:t>
      </w:r>
      <w:r w:rsidR="009B20E0" w:rsidRPr="003F450A">
        <w:rPr>
          <w:rFonts w:ascii="宋体" w:eastAsia="宋体" w:hAnsi="宋体" w:hint="eastAsia"/>
          <w:sz w:val="24"/>
          <w:szCs w:val="24"/>
        </w:rPr>
        <w:t>使个体变量保持恒定、</w:t>
      </w:r>
      <w:r w:rsidR="00072B86" w:rsidRPr="003F450A">
        <w:rPr>
          <w:rFonts w:ascii="宋体" w:eastAsia="宋体" w:hAnsi="宋体" w:hint="eastAsia"/>
          <w:sz w:val="24"/>
          <w:szCs w:val="24"/>
        </w:rPr>
        <w:t>观测因变量的变化</w:t>
      </w:r>
      <w:r w:rsidR="0078382B" w:rsidRPr="003F450A">
        <w:rPr>
          <w:rFonts w:ascii="宋体" w:eastAsia="宋体" w:hAnsi="宋体" w:hint="eastAsia"/>
          <w:sz w:val="24"/>
          <w:szCs w:val="24"/>
        </w:rPr>
        <w:t>）</w:t>
      </w:r>
    </w:p>
    <w:p w14:paraId="299E8724" w14:textId="77777777" w:rsidR="00B71E40" w:rsidRPr="003F450A" w:rsidRDefault="00D65CF7" w:rsidP="003F450A">
      <w:pPr>
        <w:pStyle w:val="a3"/>
        <w:numPr>
          <w:ilvl w:val="0"/>
          <w:numId w:val="29"/>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实验的典型结构与成分</w:t>
      </w:r>
      <w:r w:rsidR="000D40B8" w:rsidRPr="003F450A">
        <w:rPr>
          <w:rFonts w:ascii="宋体" w:eastAsia="宋体" w:hAnsi="宋体" w:hint="eastAsia"/>
          <w:sz w:val="24"/>
          <w:szCs w:val="24"/>
        </w:rPr>
        <w:t>（</w:t>
      </w:r>
      <w:r w:rsidR="00FE0FCC" w:rsidRPr="003F450A">
        <w:rPr>
          <w:rFonts w:ascii="宋体" w:eastAsia="宋体" w:hAnsi="宋体" w:hint="eastAsia"/>
          <w:sz w:val="24"/>
          <w:szCs w:val="24"/>
        </w:rPr>
        <w:t>自变量与因变量</w:t>
      </w:r>
      <w:r w:rsidR="00B14D47" w:rsidRPr="003F450A">
        <w:rPr>
          <w:rFonts w:ascii="宋体" w:eastAsia="宋体" w:hAnsi="宋体" w:hint="eastAsia"/>
          <w:sz w:val="24"/>
          <w:szCs w:val="24"/>
        </w:rPr>
        <w:t>、</w:t>
      </w:r>
      <w:r w:rsidR="000679DE" w:rsidRPr="003F450A">
        <w:rPr>
          <w:rFonts w:ascii="宋体" w:eastAsia="宋体" w:hAnsi="宋体" w:hint="eastAsia"/>
          <w:sz w:val="24"/>
          <w:szCs w:val="24"/>
        </w:rPr>
        <w:t>前测与后测</w:t>
      </w:r>
      <w:r w:rsidR="00457D9C" w:rsidRPr="003F450A">
        <w:rPr>
          <w:rFonts w:ascii="宋体" w:eastAsia="宋体" w:hAnsi="宋体" w:hint="eastAsia"/>
          <w:sz w:val="24"/>
          <w:szCs w:val="24"/>
        </w:rPr>
        <w:t>、实验组和对照组</w:t>
      </w:r>
      <w:r w:rsidR="000D40B8" w:rsidRPr="003F450A">
        <w:rPr>
          <w:rFonts w:ascii="宋体" w:eastAsia="宋体" w:hAnsi="宋体" w:hint="eastAsia"/>
          <w:sz w:val="24"/>
          <w:szCs w:val="24"/>
        </w:rPr>
        <w:t>）</w:t>
      </w:r>
    </w:p>
    <w:p w14:paraId="518747E1" w14:textId="77777777" w:rsidR="00B71E40" w:rsidRPr="003F450A" w:rsidRDefault="009B4953" w:rsidP="003F450A">
      <w:pPr>
        <w:pStyle w:val="a3"/>
        <w:numPr>
          <w:ilvl w:val="0"/>
          <w:numId w:val="29"/>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单因素实验设计</w:t>
      </w:r>
      <w:r w:rsidR="005F6200" w:rsidRPr="003F450A">
        <w:rPr>
          <w:rFonts w:ascii="宋体" w:eastAsia="宋体" w:hAnsi="宋体" w:hint="eastAsia"/>
          <w:sz w:val="24"/>
          <w:szCs w:val="24"/>
        </w:rPr>
        <w:t>（前实验设计、准实验设计、真实验设计）</w:t>
      </w:r>
      <w:r w:rsidRPr="003F450A">
        <w:rPr>
          <w:rFonts w:ascii="宋体" w:eastAsia="宋体" w:hAnsi="宋体" w:hint="eastAsia"/>
          <w:sz w:val="24"/>
          <w:szCs w:val="24"/>
        </w:rPr>
        <w:t>，</w:t>
      </w:r>
    </w:p>
    <w:p w14:paraId="0014A165" w14:textId="4D33A680" w:rsidR="00DC3762" w:rsidRPr="003F450A" w:rsidRDefault="009B4953" w:rsidP="003F450A">
      <w:pPr>
        <w:pStyle w:val="a3"/>
        <w:numPr>
          <w:ilvl w:val="0"/>
          <w:numId w:val="29"/>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多因素实验设计</w:t>
      </w:r>
      <w:r w:rsidR="006E7A96" w:rsidRPr="003F450A">
        <w:rPr>
          <w:rFonts w:ascii="宋体" w:eastAsia="宋体" w:hAnsi="宋体" w:hint="eastAsia"/>
          <w:sz w:val="24"/>
          <w:szCs w:val="24"/>
        </w:rPr>
        <w:t>（</w:t>
      </w:r>
      <w:r w:rsidR="00CE6AD4" w:rsidRPr="003F450A">
        <w:rPr>
          <w:rFonts w:ascii="宋体" w:eastAsia="宋体" w:hAnsi="宋体" w:hint="eastAsia"/>
          <w:sz w:val="24"/>
          <w:szCs w:val="24"/>
        </w:rPr>
        <w:t>多因素实验的界定、因素的可操纵性、</w:t>
      </w:r>
      <w:r w:rsidR="00E01403" w:rsidRPr="003F450A">
        <w:rPr>
          <w:rFonts w:ascii="宋体" w:eastAsia="宋体" w:hAnsi="宋体" w:hint="eastAsia"/>
          <w:sz w:val="24"/>
          <w:szCs w:val="24"/>
        </w:rPr>
        <w:t>因素的主效应和交互作用</w:t>
      </w:r>
      <w:r w:rsidR="00145DFD" w:rsidRPr="003F450A">
        <w:rPr>
          <w:rFonts w:ascii="宋体" w:eastAsia="宋体" w:hAnsi="宋体" w:hint="eastAsia"/>
          <w:sz w:val="24"/>
          <w:szCs w:val="24"/>
        </w:rPr>
        <w:t>、多因素实验设计的类型与模式</w:t>
      </w:r>
      <w:r w:rsidR="006E7A96" w:rsidRPr="003F450A">
        <w:rPr>
          <w:rFonts w:ascii="宋体" w:eastAsia="宋体" w:hAnsi="宋体" w:hint="eastAsia"/>
          <w:sz w:val="24"/>
          <w:szCs w:val="24"/>
        </w:rPr>
        <w:t>）</w:t>
      </w:r>
    </w:p>
    <w:p w14:paraId="3EA8BD49" w14:textId="77777777" w:rsidR="00B71E40" w:rsidRPr="003F450A" w:rsidRDefault="00DC3762"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7CBF48EE" w14:textId="1E26C447" w:rsidR="00B71E40" w:rsidRPr="008912AA" w:rsidRDefault="0090774A" w:rsidP="003F450A">
      <w:pPr>
        <w:pStyle w:val="a3"/>
        <w:numPr>
          <w:ilvl w:val="0"/>
          <w:numId w:val="30"/>
        </w:numPr>
        <w:spacing w:line="360" w:lineRule="auto"/>
        <w:ind w:left="0" w:firstLine="480"/>
        <w:rPr>
          <w:rFonts w:ascii="宋体" w:eastAsia="宋体" w:hAnsi="宋体"/>
          <w:sz w:val="24"/>
          <w:szCs w:val="24"/>
        </w:rPr>
      </w:pPr>
      <w:r w:rsidRPr="008912AA">
        <w:rPr>
          <w:rFonts w:ascii="宋体" w:eastAsia="宋体" w:hAnsi="宋体" w:hint="eastAsia"/>
          <w:sz w:val="24"/>
          <w:szCs w:val="24"/>
        </w:rPr>
        <w:t>无关变量的控制</w:t>
      </w:r>
      <w:r w:rsidR="00FE7BF0" w:rsidRPr="008912AA">
        <w:rPr>
          <w:rFonts w:ascii="宋体" w:eastAsia="宋体" w:hAnsi="宋体" w:hint="eastAsia"/>
          <w:sz w:val="24"/>
          <w:szCs w:val="24"/>
        </w:rPr>
        <w:t>（</w:t>
      </w:r>
      <w:r w:rsidR="006470E2" w:rsidRPr="008912AA">
        <w:rPr>
          <w:rFonts w:ascii="宋体" w:eastAsia="宋体" w:hAnsi="宋体" w:hint="eastAsia"/>
          <w:sz w:val="24"/>
          <w:szCs w:val="24"/>
        </w:rPr>
        <w:t>排除法、恒定法、</w:t>
      </w:r>
      <w:r w:rsidR="008B3973" w:rsidRPr="008912AA">
        <w:rPr>
          <w:rFonts w:ascii="宋体" w:eastAsia="宋体" w:hAnsi="宋体" w:hint="eastAsia"/>
          <w:sz w:val="24"/>
          <w:szCs w:val="24"/>
        </w:rPr>
        <w:t>平衡法</w:t>
      </w:r>
      <w:r w:rsidR="009618FE" w:rsidRPr="008912AA">
        <w:rPr>
          <w:rFonts w:ascii="宋体" w:eastAsia="宋体" w:hAnsi="宋体" w:hint="eastAsia"/>
          <w:sz w:val="24"/>
          <w:szCs w:val="24"/>
        </w:rPr>
        <w:t>、统计控制法</w:t>
      </w:r>
      <w:r w:rsidR="00FE7BF0" w:rsidRPr="008912AA">
        <w:rPr>
          <w:rFonts w:ascii="宋体" w:eastAsia="宋体" w:hAnsi="宋体" w:hint="eastAsia"/>
          <w:sz w:val="24"/>
          <w:szCs w:val="24"/>
        </w:rPr>
        <w:t>）</w:t>
      </w:r>
    </w:p>
    <w:p w14:paraId="1BC2DDD2" w14:textId="77777777" w:rsidR="00496926" w:rsidRPr="008912AA" w:rsidRDefault="00496926" w:rsidP="002F298A">
      <w:pPr>
        <w:spacing w:line="360" w:lineRule="auto"/>
        <w:jc w:val="center"/>
        <w:rPr>
          <w:rFonts w:ascii="宋体" w:eastAsia="宋体" w:hAnsi="宋体"/>
          <w:b/>
          <w:bCs/>
          <w:sz w:val="24"/>
          <w:szCs w:val="24"/>
        </w:rPr>
      </w:pPr>
    </w:p>
    <w:p w14:paraId="261FF3E1" w14:textId="32DBB836" w:rsidR="002870BC" w:rsidRPr="003F450A" w:rsidRDefault="002870BC" w:rsidP="003C7C7E">
      <w:pPr>
        <w:pStyle w:val="a3"/>
        <w:numPr>
          <w:ilvl w:val="0"/>
          <w:numId w:val="2"/>
        </w:numPr>
        <w:spacing w:line="360" w:lineRule="auto"/>
        <w:ind w:firstLineChars="0"/>
        <w:jc w:val="center"/>
        <w:rPr>
          <w:rFonts w:ascii="宋体" w:eastAsia="宋体" w:hAnsi="宋体"/>
          <w:b/>
          <w:bCs/>
          <w:sz w:val="28"/>
          <w:szCs w:val="24"/>
        </w:rPr>
      </w:pPr>
      <w:r w:rsidRPr="003F450A">
        <w:rPr>
          <w:rFonts w:ascii="宋体" w:eastAsia="宋体" w:hAnsi="宋体" w:hint="eastAsia"/>
          <w:b/>
          <w:bCs/>
          <w:sz w:val="28"/>
          <w:szCs w:val="24"/>
        </w:rPr>
        <w:t>调查法</w:t>
      </w:r>
    </w:p>
    <w:p w14:paraId="33600BE7" w14:textId="77777777" w:rsidR="00496926" w:rsidRPr="008912AA" w:rsidRDefault="00496926" w:rsidP="002F298A">
      <w:pPr>
        <w:spacing w:line="360" w:lineRule="auto"/>
        <w:jc w:val="center"/>
        <w:rPr>
          <w:rFonts w:ascii="宋体" w:eastAsia="宋体" w:hAnsi="宋体"/>
          <w:b/>
          <w:bCs/>
          <w:sz w:val="24"/>
          <w:szCs w:val="24"/>
        </w:rPr>
      </w:pPr>
    </w:p>
    <w:p w14:paraId="5F4DD2FF" w14:textId="77777777" w:rsidR="00496926" w:rsidRPr="008912AA" w:rsidRDefault="00496926" w:rsidP="003F450A">
      <w:pPr>
        <w:pStyle w:val="a3"/>
        <w:numPr>
          <w:ilvl w:val="0"/>
          <w:numId w:val="8"/>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3CC5E5D0" w14:textId="4A5B470E" w:rsidR="00122A1F" w:rsidRPr="008912AA" w:rsidRDefault="00122A1F"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w:t>
      </w:r>
      <w:r w:rsidR="001F222E" w:rsidRPr="008912AA">
        <w:rPr>
          <w:rFonts w:ascii="宋体" w:eastAsia="宋体" w:hAnsi="宋体" w:hint="eastAsia"/>
          <w:sz w:val="24"/>
          <w:szCs w:val="24"/>
        </w:rPr>
        <w:t>了解调查法的概念与特点，了解调查研究的基本类型，了解调查法</w:t>
      </w:r>
    </w:p>
    <w:p w14:paraId="64F94645" w14:textId="35121286" w:rsidR="001F222E" w:rsidRPr="008912AA" w:rsidRDefault="001F222E"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的主要形式，了解调查的实验方法，了解心理测验的含义和由来，了解心理测验的种类，了解心理测验的评价，了解问卷的结构和基本设计</w:t>
      </w:r>
      <w:r w:rsidR="00AB78AE" w:rsidRPr="008912AA">
        <w:rPr>
          <w:rFonts w:ascii="宋体" w:eastAsia="宋体" w:hAnsi="宋体" w:hint="eastAsia"/>
          <w:sz w:val="24"/>
          <w:szCs w:val="24"/>
        </w:rPr>
        <w:t>；理解问卷编制</w:t>
      </w:r>
      <w:r w:rsidR="00AB78AE" w:rsidRPr="008912AA">
        <w:rPr>
          <w:rFonts w:ascii="宋体" w:eastAsia="宋体" w:hAnsi="宋体" w:hint="eastAsia"/>
          <w:sz w:val="24"/>
          <w:szCs w:val="24"/>
        </w:rPr>
        <w:lastRenderedPageBreak/>
        <w:t>的程序，理解编题的要求和原则，理解心理测验的标准化</w:t>
      </w:r>
      <w:r w:rsidR="001E34A3" w:rsidRPr="008912AA">
        <w:rPr>
          <w:rFonts w:ascii="宋体" w:eastAsia="宋体" w:hAnsi="宋体" w:hint="eastAsia"/>
          <w:sz w:val="24"/>
          <w:szCs w:val="24"/>
        </w:rPr>
        <w:t>；</w:t>
      </w:r>
      <w:r w:rsidR="008D12AD" w:rsidRPr="008912AA">
        <w:rPr>
          <w:rFonts w:ascii="宋体" w:eastAsia="宋体" w:hAnsi="宋体" w:hint="eastAsia"/>
          <w:sz w:val="24"/>
          <w:szCs w:val="24"/>
        </w:rPr>
        <w:t>能够进行心理测验的编制。</w:t>
      </w:r>
    </w:p>
    <w:p w14:paraId="47A45D2C" w14:textId="77777777" w:rsidR="00496926" w:rsidRPr="008912AA" w:rsidRDefault="00496926" w:rsidP="003F450A">
      <w:pPr>
        <w:pStyle w:val="a3"/>
        <w:numPr>
          <w:ilvl w:val="0"/>
          <w:numId w:val="8"/>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270CF3C8" w14:textId="77777777" w:rsidR="00A1526B" w:rsidRPr="003F450A" w:rsidRDefault="00B377B3"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0990951F" w14:textId="0AB579E4" w:rsidR="00A1526B" w:rsidRPr="003F450A" w:rsidRDefault="007510A5" w:rsidP="003F450A">
      <w:pPr>
        <w:pStyle w:val="a3"/>
        <w:numPr>
          <w:ilvl w:val="0"/>
          <w:numId w:val="31"/>
        </w:numPr>
        <w:spacing w:line="360" w:lineRule="auto"/>
        <w:ind w:left="0" w:firstLine="480"/>
        <w:rPr>
          <w:rFonts w:ascii="宋体" w:eastAsia="宋体" w:hAnsi="宋体"/>
          <w:sz w:val="24"/>
          <w:szCs w:val="24"/>
        </w:rPr>
      </w:pPr>
      <w:r w:rsidRPr="003F450A">
        <w:rPr>
          <w:rFonts w:ascii="宋体" w:eastAsia="宋体" w:hAnsi="宋体" w:hint="eastAsia"/>
          <w:sz w:val="24"/>
          <w:szCs w:val="24"/>
        </w:rPr>
        <w:t>调查法的概念与特点</w:t>
      </w:r>
    </w:p>
    <w:p w14:paraId="0A1DE4AC" w14:textId="77777777" w:rsidR="00A1526B" w:rsidRPr="003F450A" w:rsidRDefault="00AA1CE2"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调查研究的基本类型</w:t>
      </w:r>
    </w:p>
    <w:p w14:paraId="6A19F979" w14:textId="77777777" w:rsidR="00A1526B" w:rsidRPr="003F450A" w:rsidRDefault="00AA1CE2"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调查法的主要形式</w:t>
      </w:r>
    </w:p>
    <w:p w14:paraId="27595E45" w14:textId="77777777" w:rsidR="00A1526B" w:rsidRPr="003F450A" w:rsidRDefault="00AF7205"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调查的实施方法</w:t>
      </w:r>
    </w:p>
    <w:p w14:paraId="6F4FAF55" w14:textId="77777777" w:rsidR="00A1526B" w:rsidRPr="003F450A" w:rsidRDefault="00EE3859"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心理测验的含义和</w:t>
      </w:r>
      <w:r w:rsidR="001B3B37" w:rsidRPr="003F450A">
        <w:rPr>
          <w:rFonts w:ascii="宋体" w:eastAsia="宋体" w:hAnsi="宋体" w:hint="eastAsia"/>
          <w:sz w:val="24"/>
          <w:szCs w:val="24"/>
        </w:rPr>
        <w:t>由</w:t>
      </w:r>
      <w:r w:rsidRPr="003F450A">
        <w:rPr>
          <w:rFonts w:ascii="宋体" w:eastAsia="宋体" w:hAnsi="宋体" w:hint="eastAsia"/>
          <w:sz w:val="24"/>
          <w:szCs w:val="24"/>
        </w:rPr>
        <w:t>来</w:t>
      </w:r>
    </w:p>
    <w:p w14:paraId="380B78DF" w14:textId="77777777" w:rsidR="00A1526B" w:rsidRPr="003F450A" w:rsidRDefault="00797B9A"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心理测验的种类</w:t>
      </w:r>
    </w:p>
    <w:p w14:paraId="07F80D94" w14:textId="77777777" w:rsidR="00A1526B" w:rsidRPr="003F450A" w:rsidRDefault="004B6FCA"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心理测验的评价</w:t>
      </w:r>
    </w:p>
    <w:p w14:paraId="282B0D31" w14:textId="5AF51A1F" w:rsidR="007909F5" w:rsidRPr="003F450A" w:rsidRDefault="0036311F" w:rsidP="003F450A">
      <w:pPr>
        <w:pStyle w:val="a3"/>
        <w:numPr>
          <w:ilvl w:val="0"/>
          <w:numId w:val="31"/>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问卷的结构和基本设计要求</w:t>
      </w:r>
    </w:p>
    <w:p w14:paraId="396C3ABE" w14:textId="77777777" w:rsidR="00A1526B" w:rsidRPr="003F450A" w:rsidRDefault="00B377B3" w:rsidP="003F450A">
      <w:pPr>
        <w:spacing w:line="360" w:lineRule="auto"/>
        <w:ind w:firstLineChars="200" w:firstLine="480"/>
        <w:rPr>
          <w:rFonts w:ascii="宋体" w:eastAsia="宋体" w:hAnsi="宋体"/>
          <w:sz w:val="24"/>
          <w:szCs w:val="24"/>
        </w:rPr>
      </w:pPr>
      <w:r w:rsidRPr="003F450A">
        <w:rPr>
          <w:rFonts w:ascii="宋体" w:eastAsia="宋体" w:hAnsi="宋体" w:hint="eastAsia"/>
          <w:bCs/>
          <w:sz w:val="24"/>
          <w:szCs w:val="24"/>
        </w:rPr>
        <w:t>理解：</w:t>
      </w:r>
      <w:r w:rsidR="00747A74" w:rsidRPr="003F450A">
        <w:rPr>
          <w:rFonts w:ascii="宋体" w:eastAsia="宋体" w:hAnsi="宋体" w:hint="eastAsia"/>
          <w:sz w:val="24"/>
          <w:szCs w:val="24"/>
        </w:rPr>
        <w:t>，</w:t>
      </w:r>
    </w:p>
    <w:p w14:paraId="26F2A952" w14:textId="465670F3" w:rsidR="00A1526B" w:rsidRPr="003F450A" w:rsidRDefault="007760D4" w:rsidP="003F450A">
      <w:pPr>
        <w:pStyle w:val="a3"/>
        <w:numPr>
          <w:ilvl w:val="0"/>
          <w:numId w:val="32"/>
        </w:numPr>
        <w:spacing w:line="360" w:lineRule="auto"/>
        <w:ind w:left="0" w:firstLine="480"/>
        <w:rPr>
          <w:rFonts w:ascii="宋体" w:eastAsia="宋体" w:hAnsi="宋体"/>
          <w:sz w:val="24"/>
          <w:szCs w:val="24"/>
        </w:rPr>
      </w:pPr>
      <w:r w:rsidRPr="003F450A">
        <w:rPr>
          <w:rFonts w:ascii="宋体" w:eastAsia="宋体" w:hAnsi="宋体" w:hint="eastAsia"/>
          <w:sz w:val="24"/>
          <w:szCs w:val="24"/>
        </w:rPr>
        <w:t>问卷编制的程序</w:t>
      </w:r>
      <w:r w:rsidR="00521F1A" w:rsidRPr="003F450A">
        <w:rPr>
          <w:rFonts w:ascii="宋体" w:eastAsia="宋体" w:hAnsi="宋体" w:hint="eastAsia"/>
          <w:sz w:val="24"/>
          <w:szCs w:val="24"/>
        </w:rPr>
        <w:t>（构建问卷框架、</w:t>
      </w:r>
      <w:r w:rsidR="00747F41" w:rsidRPr="003F450A">
        <w:rPr>
          <w:rFonts w:ascii="宋体" w:eastAsia="宋体" w:hAnsi="宋体" w:hint="eastAsia"/>
          <w:sz w:val="24"/>
          <w:szCs w:val="24"/>
        </w:rPr>
        <w:t>草拟问题、</w:t>
      </w:r>
      <w:r w:rsidR="00DB451E" w:rsidRPr="003F450A">
        <w:rPr>
          <w:rFonts w:ascii="宋体" w:eastAsia="宋体" w:hAnsi="宋体" w:hint="eastAsia"/>
          <w:sz w:val="24"/>
          <w:szCs w:val="24"/>
        </w:rPr>
        <w:t>形成初步问卷、</w:t>
      </w:r>
      <w:r w:rsidR="00234087" w:rsidRPr="003F450A">
        <w:rPr>
          <w:rFonts w:ascii="宋体" w:eastAsia="宋体" w:hAnsi="宋体" w:hint="eastAsia"/>
          <w:sz w:val="24"/>
          <w:szCs w:val="24"/>
        </w:rPr>
        <w:t>测试并完善问卷</w:t>
      </w:r>
      <w:r w:rsidR="00521F1A" w:rsidRPr="003F450A">
        <w:rPr>
          <w:rFonts w:ascii="宋体" w:eastAsia="宋体" w:hAnsi="宋体" w:hint="eastAsia"/>
          <w:sz w:val="24"/>
          <w:szCs w:val="24"/>
        </w:rPr>
        <w:t>）</w:t>
      </w:r>
    </w:p>
    <w:p w14:paraId="719F1E43" w14:textId="143DEE7B" w:rsidR="00B377B3" w:rsidRPr="003F450A" w:rsidRDefault="000C3412" w:rsidP="003F450A">
      <w:pPr>
        <w:pStyle w:val="a3"/>
        <w:numPr>
          <w:ilvl w:val="0"/>
          <w:numId w:val="32"/>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编题的原则和要求</w:t>
      </w:r>
      <w:r w:rsidR="0056093B" w:rsidRPr="003F450A">
        <w:rPr>
          <w:rFonts w:ascii="宋体" w:eastAsia="宋体" w:hAnsi="宋体" w:hint="eastAsia"/>
          <w:sz w:val="24"/>
          <w:szCs w:val="24"/>
        </w:rPr>
        <w:t>，心理测验的标准化</w:t>
      </w:r>
    </w:p>
    <w:p w14:paraId="089A4FB9" w14:textId="77777777" w:rsidR="00A1526B" w:rsidRPr="003F450A" w:rsidRDefault="00B377B3"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r w:rsidR="007760D4" w:rsidRPr="003F450A">
        <w:rPr>
          <w:rFonts w:ascii="宋体" w:eastAsia="宋体" w:hAnsi="宋体" w:hint="eastAsia"/>
          <w:bCs/>
          <w:sz w:val="24"/>
          <w:szCs w:val="24"/>
        </w:rPr>
        <w:t xml:space="preserve"> </w:t>
      </w:r>
    </w:p>
    <w:p w14:paraId="2457209F" w14:textId="67C3D141" w:rsidR="00A1526B" w:rsidRPr="008912AA" w:rsidRDefault="001B3B37" w:rsidP="003F450A">
      <w:pPr>
        <w:pStyle w:val="a3"/>
        <w:numPr>
          <w:ilvl w:val="0"/>
          <w:numId w:val="33"/>
        </w:numPr>
        <w:spacing w:line="360" w:lineRule="auto"/>
        <w:ind w:left="0" w:firstLine="480"/>
        <w:rPr>
          <w:rFonts w:ascii="宋体" w:eastAsia="宋体" w:hAnsi="宋体"/>
          <w:sz w:val="24"/>
          <w:szCs w:val="24"/>
        </w:rPr>
      </w:pPr>
      <w:r w:rsidRPr="003F450A">
        <w:rPr>
          <w:rFonts w:ascii="宋体" w:eastAsia="宋体" w:hAnsi="宋体" w:hint="eastAsia"/>
          <w:sz w:val="24"/>
          <w:szCs w:val="24"/>
        </w:rPr>
        <w:t>心理测验的编制</w:t>
      </w:r>
      <w:r w:rsidR="008B1D20" w:rsidRPr="003F450A">
        <w:rPr>
          <w:rFonts w:ascii="宋体" w:eastAsia="宋体" w:hAnsi="宋体" w:hint="eastAsia"/>
          <w:sz w:val="24"/>
          <w:szCs w:val="24"/>
        </w:rPr>
        <w:t>（确定测验目的、</w:t>
      </w:r>
      <w:r w:rsidR="00E2299E" w:rsidRPr="003F450A">
        <w:rPr>
          <w:rFonts w:ascii="宋体" w:eastAsia="宋体" w:hAnsi="宋体" w:hint="eastAsia"/>
          <w:sz w:val="24"/>
          <w:szCs w:val="24"/>
        </w:rPr>
        <w:t>拟定编制计划、</w:t>
      </w:r>
      <w:r w:rsidR="005836C5" w:rsidRPr="003F450A">
        <w:rPr>
          <w:rFonts w:ascii="宋体" w:eastAsia="宋体" w:hAnsi="宋体" w:hint="eastAsia"/>
          <w:sz w:val="24"/>
          <w:szCs w:val="24"/>
        </w:rPr>
        <w:t>设计测验项目</w:t>
      </w:r>
      <w:r w:rsidR="00FC0B14" w:rsidRPr="003F450A">
        <w:rPr>
          <w:rFonts w:ascii="宋体" w:eastAsia="宋体" w:hAnsi="宋体" w:hint="eastAsia"/>
          <w:sz w:val="24"/>
          <w:szCs w:val="24"/>
        </w:rPr>
        <w:t>、测验</w:t>
      </w:r>
      <w:r w:rsidR="00FC0B14" w:rsidRPr="008912AA">
        <w:rPr>
          <w:rFonts w:ascii="宋体" w:eastAsia="宋体" w:hAnsi="宋体" w:hint="eastAsia"/>
          <w:sz w:val="24"/>
          <w:szCs w:val="24"/>
        </w:rPr>
        <w:t>的试测和分析、正式测验的确定</w:t>
      </w:r>
      <w:r w:rsidR="008B1D20" w:rsidRPr="008912AA">
        <w:rPr>
          <w:rFonts w:ascii="宋体" w:eastAsia="宋体" w:hAnsi="宋体" w:hint="eastAsia"/>
          <w:sz w:val="24"/>
          <w:szCs w:val="24"/>
        </w:rPr>
        <w:t>）</w:t>
      </w:r>
    </w:p>
    <w:p w14:paraId="70BDD5D4" w14:textId="77777777" w:rsidR="00496926" w:rsidRPr="008912AA" w:rsidRDefault="00496926" w:rsidP="002F298A">
      <w:pPr>
        <w:spacing w:line="360" w:lineRule="auto"/>
        <w:jc w:val="center"/>
        <w:rPr>
          <w:rFonts w:ascii="宋体" w:eastAsia="宋体" w:hAnsi="宋体"/>
          <w:b/>
          <w:bCs/>
          <w:sz w:val="24"/>
          <w:szCs w:val="24"/>
        </w:rPr>
      </w:pPr>
    </w:p>
    <w:p w14:paraId="66044F52" w14:textId="72D33261" w:rsidR="00555667" w:rsidRPr="003F450A" w:rsidRDefault="004D4804" w:rsidP="003C7C7E">
      <w:pPr>
        <w:spacing w:line="360" w:lineRule="auto"/>
        <w:jc w:val="center"/>
        <w:rPr>
          <w:rFonts w:ascii="宋体" w:eastAsia="宋体" w:hAnsi="宋体"/>
          <w:b/>
          <w:bCs/>
          <w:sz w:val="28"/>
          <w:szCs w:val="24"/>
        </w:rPr>
      </w:pPr>
      <w:r w:rsidRPr="003F450A">
        <w:rPr>
          <w:rFonts w:ascii="宋体" w:eastAsia="宋体" w:hAnsi="宋体" w:hint="eastAsia"/>
          <w:b/>
          <w:bCs/>
          <w:sz w:val="28"/>
          <w:szCs w:val="24"/>
        </w:rPr>
        <w:t xml:space="preserve">第十一章 </w:t>
      </w:r>
      <w:r w:rsidR="003F450A" w:rsidRPr="003F450A">
        <w:rPr>
          <w:rFonts w:ascii="宋体" w:eastAsia="宋体" w:hAnsi="宋体"/>
          <w:b/>
          <w:bCs/>
          <w:sz w:val="28"/>
          <w:szCs w:val="24"/>
        </w:rPr>
        <w:t xml:space="preserve"> </w:t>
      </w:r>
      <w:r w:rsidR="00555667" w:rsidRPr="003F450A">
        <w:rPr>
          <w:rFonts w:ascii="宋体" w:eastAsia="宋体" w:hAnsi="宋体" w:hint="eastAsia"/>
          <w:b/>
          <w:bCs/>
          <w:sz w:val="28"/>
          <w:szCs w:val="24"/>
        </w:rPr>
        <w:t>专用方法与技术</w:t>
      </w:r>
    </w:p>
    <w:p w14:paraId="66266172" w14:textId="77777777" w:rsidR="00496926" w:rsidRPr="008912AA" w:rsidRDefault="00496926" w:rsidP="002F298A">
      <w:pPr>
        <w:spacing w:line="360" w:lineRule="auto"/>
        <w:jc w:val="center"/>
        <w:rPr>
          <w:rFonts w:ascii="宋体" w:eastAsia="宋体" w:hAnsi="宋体"/>
          <w:b/>
          <w:bCs/>
          <w:sz w:val="24"/>
          <w:szCs w:val="24"/>
        </w:rPr>
      </w:pPr>
    </w:p>
    <w:p w14:paraId="5C053FB6" w14:textId="77777777" w:rsidR="00496926" w:rsidRPr="008912AA" w:rsidRDefault="00496926" w:rsidP="003F450A">
      <w:pPr>
        <w:pStyle w:val="a3"/>
        <w:numPr>
          <w:ilvl w:val="0"/>
          <w:numId w:val="13"/>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13B0F055" w14:textId="0600B57D" w:rsidR="00582AC6" w:rsidRPr="008912AA" w:rsidRDefault="00737F66"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w:t>
      </w:r>
      <w:r w:rsidR="00582AC6" w:rsidRPr="008912AA">
        <w:rPr>
          <w:rFonts w:ascii="宋体" w:eastAsia="宋体" w:hAnsi="宋体" w:hint="eastAsia"/>
          <w:sz w:val="24"/>
          <w:szCs w:val="24"/>
        </w:rPr>
        <w:t>了解口语报告法、错误分析技术、微观发生法、计算机模拟法，能</w:t>
      </w:r>
    </w:p>
    <w:p w14:paraId="672B487D" w14:textId="61627316" w:rsidR="00582AC6" w:rsidRPr="008912AA" w:rsidRDefault="00582AC6"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够运用</w:t>
      </w:r>
      <w:r w:rsidR="00935CB2" w:rsidRPr="008912AA">
        <w:rPr>
          <w:rFonts w:ascii="宋体" w:eastAsia="宋体" w:hAnsi="宋体" w:hint="eastAsia"/>
          <w:sz w:val="24"/>
          <w:szCs w:val="24"/>
        </w:rPr>
        <w:t>反应时技术研究认知加工过程。</w:t>
      </w:r>
    </w:p>
    <w:p w14:paraId="506A0654" w14:textId="77777777" w:rsidR="00496926" w:rsidRPr="008912AA" w:rsidRDefault="00496926" w:rsidP="003F450A">
      <w:pPr>
        <w:pStyle w:val="a3"/>
        <w:numPr>
          <w:ilvl w:val="0"/>
          <w:numId w:val="13"/>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7A94DA87" w14:textId="77777777" w:rsidR="00DD4482" w:rsidRPr="003F450A" w:rsidRDefault="004B395D"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4904EB44" w14:textId="5CC25C81" w:rsidR="00DD4482" w:rsidRPr="003F450A" w:rsidRDefault="002D696B" w:rsidP="003F450A">
      <w:pPr>
        <w:pStyle w:val="a3"/>
        <w:numPr>
          <w:ilvl w:val="0"/>
          <w:numId w:val="34"/>
        </w:numPr>
        <w:spacing w:line="360" w:lineRule="auto"/>
        <w:ind w:left="0" w:firstLine="480"/>
        <w:rPr>
          <w:rFonts w:ascii="宋体" w:eastAsia="宋体" w:hAnsi="宋体"/>
          <w:sz w:val="24"/>
          <w:szCs w:val="24"/>
        </w:rPr>
      </w:pPr>
      <w:r w:rsidRPr="003F450A">
        <w:rPr>
          <w:rFonts w:ascii="宋体" w:eastAsia="宋体" w:hAnsi="宋体" w:hint="eastAsia"/>
          <w:sz w:val="24"/>
          <w:szCs w:val="24"/>
        </w:rPr>
        <w:t>口语报告法</w:t>
      </w:r>
    </w:p>
    <w:p w14:paraId="09DC2DD1" w14:textId="77777777" w:rsidR="00DD4482" w:rsidRPr="003F450A" w:rsidRDefault="002D696B" w:rsidP="003F450A">
      <w:pPr>
        <w:pStyle w:val="a3"/>
        <w:numPr>
          <w:ilvl w:val="0"/>
          <w:numId w:val="34"/>
        </w:numPr>
        <w:spacing w:line="360" w:lineRule="auto"/>
        <w:ind w:left="0" w:firstLine="480"/>
        <w:rPr>
          <w:rFonts w:ascii="宋体" w:eastAsia="宋体" w:hAnsi="宋体"/>
          <w:bCs/>
          <w:sz w:val="24"/>
          <w:szCs w:val="24"/>
        </w:rPr>
      </w:pPr>
      <w:r w:rsidRPr="003F450A">
        <w:rPr>
          <w:rFonts w:ascii="宋体" w:eastAsia="宋体" w:hAnsi="宋体" w:hint="eastAsia"/>
          <w:sz w:val="24"/>
          <w:szCs w:val="24"/>
        </w:rPr>
        <w:lastRenderedPageBreak/>
        <w:t>错误分析技术</w:t>
      </w:r>
    </w:p>
    <w:p w14:paraId="094B4701" w14:textId="77777777" w:rsidR="00DD4482" w:rsidRPr="003F450A" w:rsidRDefault="002D696B" w:rsidP="003F450A">
      <w:pPr>
        <w:pStyle w:val="a3"/>
        <w:numPr>
          <w:ilvl w:val="0"/>
          <w:numId w:val="34"/>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微观发生法</w:t>
      </w:r>
    </w:p>
    <w:p w14:paraId="482565A8" w14:textId="628E5477" w:rsidR="004B395D" w:rsidRPr="003F450A" w:rsidRDefault="002E512F" w:rsidP="003F450A">
      <w:pPr>
        <w:pStyle w:val="a3"/>
        <w:numPr>
          <w:ilvl w:val="0"/>
          <w:numId w:val="34"/>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计算机模拟法</w:t>
      </w:r>
    </w:p>
    <w:p w14:paraId="302BF6ED" w14:textId="77777777" w:rsidR="00DD4482" w:rsidRPr="003F450A" w:rsidRDefault="004B395D"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71934E16" w14:textId="72CB8C0E" w:rsidR="00DD4482" w:rsidRPr="008912AA" w:rsidRDefault="008E4C81" w:rsidP="003F450A">
      <w:pPr>
        <w:pStyle w:val="a3"/>
        <w:numPr>
          <w:ilvl w:val="0"/>
          <w:numId w:val="35"/>
        </w:numPr>
        <w:spacing w:line="360" w:lineRule="auto"/>
        <w:ind w:left="0" w:firstLine="480"/>
        <w:rPr>
          <w:rFonts w:ascii="宋体" w:eastAsia="宋体" w:hAnsi="宋体"/>
          <w:sz w:val="24"/>
          <w:szCs w:val="24"/>
        </w:rPr>
      </w:pPr>
      <w:r w:rsidRPr="008912AA">
        <w:rPr>
          <w:rFonts w:ascii="宋体" w:eastAsia="宋体" w:hAnsi="宋体" w:hint="eastAsia"/>
          <w:sz w:val="24"/>
          <w:szCs w:val="24"/>
        </w:rPr>
        <w:t>反应时技术</w:t>
      </w:r>
      <w:r w:rsidR="006C2A1A" w:rsidRPr="008912AA">
        <w:rPr>
          <w:rFonts w:ascii="宋体" w:eastAsia="宋体" w:hAnsi="宋体" w:hint="eastAsia"/>
          <w:sz w:val="24"/>
          <w:szCs w:val="24"/>
        </w:rPr>
        <w:t>（简单反应时、选择反应时、辨别反应时）</w:t>
      </w:r>
    </w:p>
    <w:p w14:paraId="1AE4F12E" w14:textId="77777777" w:rsidR="00496926" w:rsidRPr="008912AA" w:rsidRDefault="00496926" w:rsidP="002F298A">
      <w:pPr>
        <w:spacing w:line="360" w:lineRule="auto"/>
        <w:jc w:val="center"/>
        <w:rPr>
          <w:rFonts w:ascii="宋体" w:eastAsia="宋体" w:hAnsi="宋体"/>
          <w:b/>
          <w:bCs/>
          <w:sz w:val="24"/>
          <w:szCs w:val="24"/>
        </w:rPr>
      </w:pPr>
    </w:p>
    <w:p w14:paraId="1C09D8D8" w14:textId="59E9999D" w:rsidR="00496926" w:rsidRPr="003F450A" w:rsidRDefault="004D4804" w:rsidP="003F450A">
      <w:pPr>
        <w:spacing w:line="360" w:lineRule="auto"/>
        <w:jc w:val="center"/>
        <w:rPr>
          <w:rFonts w:ascii="宋体" w:eastAsia="宋体" w:hAnsi="宋体"/>
          <w:b/>
          <w:bCs/>
          <w:sz w:val="28"/>
          <w:szCs w:val="24"/>
        </w:rPr>
      </w:pPr>
      <w:r w:rsidRPr="003F450A">
        <w:rPr>
          <w:rFonts w:ascii="宋体" w:eastAsia="宋体" w:hAnsi="宋体" w:hint="eastAsia"/>
          <w:b/>
          <w:bCs/>
          <w:sz w:val="28"/>
          <w:szCs w:val="24"/>
        </w:rPr>
        <w:t xml:space="preserve">第十二章 </w:t>
      </w:r>
      <w:r w:rsidR="003F450A" w:rsidRPr="003F450A">
        <w:rPr>
          <w:rFonts w:ascii="宋体" w:eastAsia="宋体" w:hAnsi="宋体"/>
          <w:b/>
          <w:bCs/>
          <w:sz w:val="28"/>
          <w:szCs w:val="24"/>
        </w:rPr>
        <w:t xml:space="preserve"> </w:t>
      </w:r>
      <w:r w:rsidR="007D2890" w:rsidRPr="003F450A">
        <w:rPr>
          <w:rFonts w:ascii="宋体" w:eastAsia="宋体" w:hAnsi="宋体" w:hint="eastAsia"/>
          <w:b/>
          <w:bCs/>
          <w:sz w:val="28"/>
          <w:szCs w:val="24"/>
        </w:rPr>
        <w:t>科学描述与推理</w:t>
      </w:r>
    </w:p>
    <w:p w14:paraId="4B320B55" w14:textId="77777777" w:rsidR="003F450A" w:rsidRDefault="003F450A" w:rsidP="003F450A">
      <w:pPr>
        <w:pStyle w:val="a3"/>
        <w:spacing w:line="360" w:lineRule="auto"/>
        <w:ind w:left="1160" w:firstLineChars="0" w:firstLine="0"/>
        <w:rPr>
          <w:rFonts w:ascii="宋体" w:eastAsia="宋体" w:hAnsi="宋体" w:hint="eastAsia"/>
          <w:b/>
          <w:bCs/>
          <w:sz w:val="24"/>
          <w:szCs w:val="24"/>
        </w:rPr>
      </w:pPr>
    </w:p>
    <w:p w14:paraId="3ED62E7E" w14:textId="2670A9E2" w:rsidR="00496926" w:rsidRPr="008912AA" w:rsidRDefault="00496926" w:rsidP="003F450A">
      <w:pPr>
        <w:pStyle w:val="a3"/>
        <w:numPr>
          <w:ilvl w:val="0"/>
          <w:numId w:val="14"/>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62F8F88D" w14:textId="648123A1" w:rsidR="008A1899" w:rsidRPr="008912AA" w:rsidRDefault="00B60D47" w:rsidP="003F450A">
      <w:pPr>
        <w:spacing w:line="360" w:lineRule="auto"/>
        <w:ind w:firstLineChars="200" w:firstLine="480"/>
        <w:rPr>
          <w:rFonts w:ascii="宋体" w:eastAsia="宋体" w:hAnsi="宋体"/>
          <w:sz w:val="24"/>
          <w:szCs w:val="24"/>
        </w:rPr>
      </w:pPr>
      <w:r w:rsidRPr="008912AA">
        <w:rPr>
          <w:rFonts w:ascii="宋体" w:eastAsia="宋体" w:hAnsi="宋体" w:hint="eastAsia"/>
          <w:sz w:val="24"/>
          <w:szCs w:val="24"/>
        </w:rPr>
        <w:t>通过学习本章内容，</w:t>
      </w:r>
      <w:r w:rsidR="00944C57" w:rsidRPr="008912AA">
        <w:rPr>
          <w:rFonts w:ascii="宋体" w:eastAsia="宋体" w:hAnsi="宋体" w:hint="eastAsia"/>
          <w:sz w:val="24"/>
          <w:szCs w:val="24"/>
        </w:rPr>
        <w:t>了解两变量和三变量的关系，了解因果关系的条件和类型</w:t>
      </w:r>
      <w:r w:rsidR="00A0512A" w:rsidRPr="008912AA">
        <w:rPr>
          <w:rFonts w:ascii="宋体" w:eastAsia="宋体" w:hAnsi="宋体" w:hint="eastAsia"/>
          <w:sz w:val="24"/>
          <w:szCs w:val="24"/>
        </w:rPr>
        <w:t>，了解科</w:t>
      </w:r>
    </w:p>
    <w:p w14:paraId="534FA4A2" w14:textId="1D8ACB66" w:rsidR="00A0512A" w:rsidRPr="008912AA" w:rsidRDefault="00A0512A"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学推理的形式；理解演绎和归纳的逻辑</w:t>
      </w:r>
      <w:r w:rsidR="002B509B" w:rsidRPr="008912AA">
        <w:rPr>
          <w:rFonts w:ascii="宋体" w:eastAsia="宋体" w:hAnsi="宋体" w:hint="eastAsia"/>
          <w:sz w:val="24"/>
          <w:szCs w:val="24"/>
        </w:rPr>
        <w:t>。</w:t>
      </w:r>
    </w:p>
    <w:p w14:paraId="39C27EF3" w14:textId="77777777" w:rsidR="00496926" w:rsidRPr="008912AA" w:rsidRDefault="00496926" w:rsidP="003F450A">
      <w:pPr>
        <w:pStyle w:val="a3"/>
        <w:numPr>
          <w:ilvl w:val="0"/>
          <w:numId w:val="14"/>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6514CDE4" w14:textId="77777777" w:rsidR="00114E80" w:rsidRPr="003F450A" w:rsidRDefault="009F2021"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了解：</w:t>
      </w:r>
    </w:p>
    <w:p w14:paraId="2F82F65A" w14:textId="4E319CB5" w:rsidR="00114E80" w:rsidRPr="003F450A" w:rsidRDefault="00931260" w:rsidP="003F450A">
      <w:pPr>
        <w:pStyle w:val="a3"/>
        <w:numPr>
          <w:ilvl w:val="0"/>
          <w:numId w:val="36"/>
        </w:numPr>
        <w:spacing w:line="360" w:lineRule="auto"/>
        <w:ind w:left="0" w:firstLine="480"/>
        <w:rPr>
          <w:rFonts w:ascii="宋体" w:eastAsia="宋体" w:hAnsi="宋体"/>
          <w:sz w:val="24"/>
          <w:szCs w:val="24"/>
        </w:rPr>
      </w:pPr>
      <w:r w:rsidRPr="003F450A">
        <w:rPr>
          <w:rFonts w:ascii="宋体" w:eastAsia="宋体" w:hAnsi="宋体" w:hint="eastAsia"/>
          <w:sz w:val="24"/>
          <w:szCs w:val="24"/>
        </w:rPr>
        <w:t>两变量的关系</w:t>
      </w:r>
    </w:p>
    <w:p w14:paraId="6BE1217A" w14:textId="77777777" w:rsidR="00114E80" w:rsidRPr="003F450A" w:rsidRDefault="00931260" w:rsidP="003F450A">
      <w:pPr>
        <w:pStyle w:val="a3"/>
        <w:numPr>
          <w:ilvl w:val="0"/>
          <w:numId w:val="3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三变量的关系</w:t>
      </w:r>
    </w:p>
    <w:p w14:paraId="04D4C40F" w14:textId="77777777" w:rsidR="00114E80" w:rsidRPr="003F450A" w:rsidRDefault="00BC7BEF" w:rsidP="003F450A">
      <w:pPr>
        <w:pStyle w:val="a3"/>
        <w:numPr>
          <w:ilvl w:val="0"/>
          <w:numId w:val="3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因果关系的条件和类型</w:t>
      </w:r>
    </w:p>
    <w:p w14:paraId="513A28F4" w14:textId="20F22727" w:rsidR="00931260" w:rsidRPr="003F450A" w:rsidRDefault="00944C57" w:rsidP="003F450A">
      <w:pPr>
        <w:pStyle w:val="a3"/>
        <w:numPr>
          <w:ilvl w:val="0"/>
          <w:numId w:val="36"/>
        </w:numPr>
        <w:spacing w:line="360" w:lineRule="auto"/>
        <w:ind w:left="0" w:firstLine="480"/>
        <w:rPr>
          <w:rFonts w:ascii="宋体" w:eastAsia="宋体" w:hAnsi="宋体"/>
          <w:bCs/>
          <w:sz w:val="24"/>
          <w:szCs w:val="24"/>
        </w:rPr>
      </w:pPr>
      <w:r w:rsidRPr="003F450A">
        <w:rPr>
          <w:rFonts w:ascii="宋体" w:eastAsia="宋体" w:hAnsi="宋体" w:hint="eastAsia"/>
          <w:sz w:val="24"/>
          <w:szCs w:val="24"/>
        </w:rPr>
        <w:t>科学推理的形式</w:t>
      </w:r>
    </w:p>
    <w:p w14:paraId="4506CFDA" w14:textId="77777777" w:rsidR="00114E80" w:rsidRPr="003F450A" w:rsidRDefault="009F2021"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理解：</w:t>
      </w:r>
    </w:p>
    <w:p w14:paraId="7BA55105" w14:textId="10221B90" w:rsidR="00114E80" w:rsidRPr="008912AA" w:rsidRDefault="00944C57" w:rsidP="003F450A">
      <w:pPr>
        <w:pStyle w:val="a3"/>
        <w:numPr>
          <w:ilvl w:val="0"/>
          <w:numId w:val="37"/>
        </w:numPr>
        <w:spacing w:line="360" w:lineRule="auto"/>
        <w:ind w:left="0" w:firstLine="480"/>
        <w:rPr>
          <w:rFonts w:ascii="宋体" w:eastAsia="宋体" w:hAnsi="宋体"/>
          <w:sz w:val="24"/>
          <w:szCs w:val="24"/>
        </w:rPr>
      </w:pPr>
      <w:r w:rsidRPr="008912AA">
        <w:rPr>
          <w:rFonts w:ascii="宋体" w:eastAsia="宋体" w:hAnsi="宋体" w:hint="eastAsia"/>
          <w:sz w:val="24"/>
          <w:szCs w:val="24"/>
        </w:rPr>
        <w:t>演绎的逻辑</w:t>
      </w:r>
    </w:p>
    <w:p w14:paraId="628DC9BF" w14:textId="05CBEF3B" w:rsidR="009F2021" w:rsidRPr="008912AA" w:rsidRDefault="00944C57" w:rsidP="003F450A">
      <w:pPr>
        <w:pStyle w:val="a3"/>
        <w:numPr>
          <w:ilvl w:val="0"/>
          <w:numId w:val="37"/>
        </w:numPr>
        <w:spacing w:line="360" w:lineRule="auto"/>
        <w:ind w:left="0" w:firstLine="480"/>
        <w:rPr>
          <w:rFonts w:ascii="宋体" w:eastAsia="宋体" w:hAnsi="宋体"/>
          <w:b/>
          <w:bCs/>
          <w:sz w:val="24"/>
          <w:szCs w:val="24"/>
        </w:rPr>
      </w:pPr>
      <w:r w:rsidRPr="008912AA">
        <w:rPr>
          <w:rFonts w:ascii="宋体" w:eastAsia="宋体" w:hAnsi="宋体" w:hint="eastAsia"/>
          <w:sz w:val="24"/>
          <w:szCs w:val="24"/>
        </w:rPr>
        <w:t>归纳的逻辑</w:t>
      </w:r>
    </w:p>
    <w:p w14:paraId="058E4ABF" w14:textId="77777777" w:rsidR="00496926" w:rsidRPr="008912AA" w:rsidRDefault="00496926" w:rsidP="002F298A">
      <w:pPr>
        <w:spacing w:line="360" w:lineRule="auto"/>
        <w:jc w:val="center"/>
        <w:rPr>
          <w:rFonts w:ascii="宋体" w:eastAsia="宋体" w:hAnsi="宋体"/>
          <w:b/>
          <w:bCs/>
          <w:sz w:val="24"/>
          <w:szCs w:val="24"/>
        </w:rPr>
      </w:pPr>
    </w:p>
    <w:p w14:paraId="5AAA8043" w14:textId="77777777" w:rsidR="00496926" w:rsidRPr="008912AA" w:rsidRDefault="00496926" w:rsidP="002F298A">
      <w:pPr>
        <w:spacing w:line="360" w:lineRule="auto"/>
        <w:jc w:val="center"/>
        <w:rPr>
          <w:rFonts w:ascii="宋体" w:eastAsia="宋体" w:hAnsi="宋体"/>
          <w:b/>
          <w:bCs/>
          <w:sz w:val="24"/>
          <w:szCs w:val="24"/>
        </w:rPr>
      </w:pPr>
    </w:p>
    <w:p w14:paraId="3806988D" w14:textId="2BD284C5" w:rsidR="007D2890" w:rsidRPr="003F450A" w:rsidRDefault="00CF24B0" w:rsidP="003F450A">
      <w:pPr>
        <w:spacing w:line="360" w:lineRule="auto"/>
        <w:jc w:val="center"/>
        <w:rPr>
          <w:rFonts w:ascii="宋体" w:eastAsia="宋体" w:hAnsi="宋体"/>
          <w:b/>
          <w:bCs/>
          <w:sz w:val="28"/>
          <w:szCs w:val="24"/>
        </w:rPr>
      </w:pPr>
      <w:r w:rsidRPr="003F450A">
        <w:rPr>
          <w:rFonts w:ascii="宋体" w:eastAsia="宋体" w:hAnsi="宋体" w:hint="eastAsia"/>
          <w:b/>
          <w:bCs/>
          <w:sz w:val="28"/>
          <w:szCs w:val="24"/>
        </w:rPr>
        <w:t xml:space="preserve">第十四章 </w:t>
      </w:r>
      <w:r w:rsidR="003F450A" w:rsidRPr="003F450A">
        <w:rPr>
          <w:rFonts w:ascii="宋体" w:eastAsia="宋体" w:hAnsi="宋体"/>
          <w:b/>
          <w:bCs/>
          <w:sz w:val="28"/>
          <w:szCs w:val="24"/>
        </w:rPr>
        <w:t xml:space="preserve"> </w:t>
      </w:r>
      <w:r w:rsidR="00D46544" w:rsidRPr="003F450A">
        <w:rPr>
          <w:rFonts w:ascii="宋体" w:eastAsia="宋体" w:hAnsi="宋体" w:hint="eastAsia"/>
          <w:b/>
          <w:bCs/>
          <w:sz w:val="28"/>
          <w:szCs w:val="24"/>
        </w:rPr>
        <w:t>研究报告写作</w:t>
      </w:r>
    </w:p>
    <w:p w14:paraId="2125EA03" w14:textId="77777777" w:rsidR="00496926" w:rsidRPr="008912AA" w:rsidRDefault="00496926" w:rsidP="002F298A">
      <w:pPr>
        <w:spacing w:line="360" w:lineRule="auto"/>
        <w:jc w:val="center"/>
        <w:rPr>
          <w:rFonts w:ascii="宋体" w:eastAsia="宋体" w:hAnsi="宋体"/>
          <w:b/>
          <w:bCs/>
          <w:sz w:val="24"/>
          <w:szCs w:val="24"/>
        </w:rPr>
      </w:pPr>
    </w:p>
    <w:p w14:paraId="3FE54DE5" w14:textId="77777777" w:rsidR="00496926" w:rsidRPr="008912AA" w:rsidRDefault="00496926" w:rsidP="003F450A">
      <w:pPr>
        <w:pStyle w:val="a3"/>
        <w:numPr>
          <w:ilvl w:val="0"/>
          <w:numId w:val="16"/>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学习目的与要求</w:t>
      </w:r>
    </w:p>
    <w:p w14:paraId="5AFADBD5" w14:textId="6978A20D" w:rsidR="0012627B" w:rsidRPr="008912AA" w:rsidRDefault="0012627B" w:rsidP="003F450A">
      <w:pPr>
        <w:spacing w:line="360" w:lineRule="auto"/>
        <w:ind w:firstLineChars="200" w:firstLine="480"/>
        <w:rPr>
          <w:rFonts w:ascii="宋体" w:eastAsia="宋体" w:hAnsi="宋体"/>
          <w:b/>
          <w:bCs/>
          <w:sz w:val="24"/>
          <w:szCs w:val="24"/>
        </w:rPr>
      </w:pPr>
      <w:r w:rsidRPr="008912AA">
        <w:rPr>
          <w:rFonts w:ascii="宋体" w:eastAsia="宋体" w:hAnsi="宋体" w:hint="eastAsia"/>
          <w:sz w:val="24"/>
          <w:szCs w:val="24"/>
        </w:rPr>
        <w:t>通过学习本章内容</w:t>
      </w:r>
      <w:r w:rsidR="000D3939" w:rsidRPr="008912AA">
        <w:rPr>
          <w:rFonts w:ascii="宋体" w:eastAsia="宋体" w:hAnsi="宋体" w:hint="eastAsia"/>
          <w:sz w:val="24"/>
          <w:szCs w:val="24"/>
        </w:rPr>
        <w:t>，了解研究报告的八股结构，</w:t>
      </w:r>
      <w:r w:rsidR="00A0499D" w:rsidRPr="008912AA">
        <w:rPr>
          <w:rFonts w:ascii="宋体" w:eastAsia="宋体" w:hAnsi="宋体" w:hint="eastAsia"/>
          <w:sz w:val="24"/>
          <w:szCs w:val="24"/>
        </w:rPr>
        <w:t>掌握论文写作的原理、技巧和规范</w:t>
      </w:r>
      <w:r w:rsidR="005C6A93" w:rsidRPr="008912AA">
        <w:rPr>
          <w:rFonts w:ascii="宋体" w:eastAsia="宋体" w:hAnsi="宋体" w:hint="eastAsia"/>
          <w:sz w:val="24"/>
          <w:szCs w:val="24"/>
        </w:rPr>
        <w:t>。</w:t>
      </w:r>
      <w:r w:rsidR="00A241DA" w:rsidRPr="008912AA">
        <w:rPr>
          <w:rFonts w:ascii="宋体" w:eastAsia="宋体" w:hAnsi="宋体" w:hint="eastAsia"/>
          <w:sz w:val="24"/>
          <w:szCs w:val="24"/>
        </w:rPr>
        <w:t xml:space="preserve">                                                                                           </w:t>
      </w:r>
    </w:p>
    <w:p w14:paraId="5AEA1B90" w14:textId="77777777" w:rsidR="00496926" w:rsidRPr="008912AA" w:rsidRDefault="00496926" w:rsidP="003F450A">
      <w:pPr>
        <w:pStyle w:val="a3"/>
        <w:numPr>
          <w:ilvl w:val="0"/>
          <w:numId w:val="16"/>
        </w:numPr>
        <w:spacing w:line="360" w:lineRule="auto"/>
        <w:ind w:left="0" w:firstLine="482"/>
        <w:rPr>
          <w:rFonts w:ascii="宋体" w:eastAsia="宋体" w:hAnsi="宋体"/>
          <w:b/>
          <w:bCs/>
          <w:sz w:val="24"/>
          <w:szCs w:val="24"/>
        </w:rPr>
      </w:pPr>
      <w:r w:rsidRPr="008912AA">
        <w:rPr>
          <w:rFonts w:ascii="宋体" w:eastAsia="宋体" w:hAnsi="宋体" w:hint="eastAsia"/>
          <w:b/>
          <w:bCs/>
          <w:sz w:val="24"/>
          <w:szCs w:val="24"/>
        </w:rPr>
        <w:t>考核知识点与考核要求</w:t>
      </w:r>
    </w:p>
    <w:p w14:paraId="2C80939F" w14:textId="77777777" w:rsidR="00E41C34" w:rsidRPr="003F450A" w:rsidRDefault="00901250"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lastRenderedPageBreak/>
        <w:t>了解：</w:t>
      </w:r>
    </w:p>
    <w:p w14:paraId="16FA70FD" w14:textId="35A6E9A2" w:rsidR="00E41C34" w:rsidRPr="003F450A" w:rsidRDefault="0056122E" w:rsidP="003F450A">
      <w:pPr>
        <w:pStyle w:val="a3"/>
        <w:numPr>
          <w:ilvl w:val="0"/>
          <w:numId w:val="38"/>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研究报告的八股结构</w:t>
      </w:r>
    </w:p>
    <w:p w14:paraId="07E2CBFA" w14:textId="77777777" w:rsidR="00894636" w:rsidRPr="003F450A" w:rsidRDefault="00901250" w:rsidP="003F450A">
      <w:pPr>
        <w:spacing w:line="360" w:lineRule="auto"/>
        <w:ind w:firstLineChars="200" w:firstLine="480"/>
        <w:rPr>
          <w:rFonts w:ascii="宋体" w:eastAsia="宋体" w:hAnsi="宋体"/>
          <w:bCs/>
          <w:sz w:val="24"/>
          <w:szCs w:val="24"/>
        </w:rPr>
      </w:pPr>
      <w:r w:rsidRPr="003F450A">
        <w:rPr>
          <w:rFonts w:ascii="宋体" w:eastAsia="宋体" w:hAnsi="宋体" w:hint="eastAsia"/>
          <w:bCs/>
          <w:sz w:val="24"/>
          <w:szCs w:val="24"/>
        </w:rPr>
        <w:t>应用：</w:t>
      </w:r>
    </w:p>
    <w:p w14:paraId="3A34A3C5" w14:textId="107B8E51" w:rsidR="00894636" w:rsidRPr="003F450A" w:rsidRDefault="00030E95" w:rsidP="003F450A">
      <w:pPr>
        <w:pStyle w:val="a3"/>
        <w:numPr>
          <w:ilvl w:val="0"/>
          <w:numId w:val="39"/>
        </w:numPr>
        <w:spacing w:line="360" w:lineRule="auto"/>
        <w:ind w:left="0" w:firstLine="480"/>
        <w:rPr>
          <w:rFonts w:ascii="宋体" w:eastAsia="宋体" w:hAnsi="宋体"/>
          <w:sz w:val="24"/>
          <w:szCs w:val="24"/>
        </w:rPr>
      </w:pPr>
      <w:r w:rsidRPr="003F450A">
        <w:rPr>
          <w:rFonts w:ascii="宋体" w:eastAsia="宋体" w:hAnsi="宋体" w:hint="eastAsia"/>
          <w:sz w:val="24"/>
          <w:szCs w:val="24"/>
        </w:rPr>
        <w:t>问题提出部分的写作</w:t>
      </w:r>
    </w:p>
    <w:p w14:paraId="0ACF182B" w14:textId="77777777" w:rsidR="00894636" w:rsidRPr="003F450A" w:rsidRDefault="00030E95" w:rsidP="003F450A">
      <w:pPr>
        <w:pStyle w:val="a3"/>
        <w:numPr>
          <w:ilvl w:val="0"/>
          <w:numId w:val="39"/>
        </w:numPr>
        <w:spacing w:line="360" w:lineRule="auto"/>
        <w:ind w:left="0" w:firstLine="480"/>
        <w:rPr>
          <w:rFonts w:ascii="宋体" w:eastAsia="宋体" w:hAnsi="宋体"/>
          <w:sz w:val="24"/>
          <w:szCs w:val="24"/>
        </w:rPr>
      </w:pPr>
      <w:r w:rsidRPr="003F450A">
        <w:rPr>
          <w:rFonts w:ascii="宋体" w:eastAsia="宋体" w:hAnsi="宋体" w:hint="eastAsia"/>
          <w:sz w:val="24"/>
          <w:szCs w:val="24"/>
        </w:rPr>
        <w:t>研究方法部分的写作</w:t>
      </w:r>
    </w:p>
    <w:p w14:paraId="457E3420" w14:textId="77777777" w:rsidR="00894636" w:rsidRPr="003F450A" w:rsidRDefault="00030E95" w:rsidP="003F450A">
      <w:pPr>
        <w:pStyle w:val="a3"/>
        <w:numPr>
          <w:ilvl w:val="0"/>
          <w:numId w:val="39"/>
        </w:numPr>
        <w:spacing w:line="360" w:lineRule="auto"/>
        <w:ind w:left="0" w:firstLine="480"/>
        <w:rPr>
          <w:rFonts w:ascii="宋体" w:eastAsia="宋体" w:hAnsi="宋体"/>
          <w:sz w:val="24"/>
          <w:szCs w:val="24"/>
        </w:rPr>
      </w:pPr>
      <w:r w:rsidRPr="003F450A">
        <w:rPr>
          <w:rFonts w:ascii="宋体" w:eastAsia="宋体" w:hAnsi="宋体" w:hint="eastAsia"/>
          <w:sz w:val="24"/>
          <w:szCs w:val="24"/>
        </w:rPr>
        <w:t>结果部分的写作</w:t>
      </w:r>
    </w:p>
    <w:p w14:paraId="73E40161" w14:textId="77777777" w:rsidR="00894636" w:rsidRPr="003F450A" w:rsidRDefault="00030E95" w:rsidP="003F450A">
      <w:pPr>
        <w:pStyle w:val="a3"/>
        <w:numPr>
          <w:ilvl w:val="0"/>
          <w:numId w:val="39"/>
        </w:numPr>
        <w:spacing w:line="360" w:lineRule="auto"/>
        <w:ind w:left="0" w:firstLine="480"/>
        <w:rPr>
          <w:rFonts w:ascii="宋体" w:eastAsia="宋体" w:hAnsi="宋体"/>
          <w:sz w:val="24"/>
          <w:szCs w:val="24"/>
        </w:rPr>
      </w:pPr>
      <w:r w:rsidRPr="003F450A">
        <w:rPr>
          <w:rFonts w:ascii="宋体" w:eastAsia="宋体" w:hAnsi="宋体" w:hint="eastAsia"/>
          <w:sz w:val="24"/>
          <w:szCs w:val="24"/>
        </w:rPr>
        <w:t>讨论部分的写作</w:t>
      </w:r>
    </w:p>
    <w:p w14:paraId="6A633381" w14:textId="1691D6A4" w:rsidR="00901250" w:rsidRPr="008912AA" w:rsidRDefault="00030E95" w:rsidP="003F450A">
      <w:pPr>
        <w:pStyle w:val="a3"/>
        <w:numPr>
          <w:ilvl w:val="0"/>
          <w:numId w:val="39"/>
        </w:numPr>
        <w:spacing w:line="360" w:lineRule="auto"/>
        <w:ind w:left="0" w:firstLine="480"/>
        <w:rPr>
          <w:rFonts w:ascii="宋体" w:eastAsia="宋体" w:hAnsi="宋体"/>
          <w:sz w:val="24"/>
          <w:szCs w:val="24"/>
        </w:rPr>
      </w:pPr>
      <w:r w:rsidRPr="008912AA">
        <w:rPr>
          <w:rFonts w:ascii="宋体" w:eastAsia="宋体" w:hAnsi="宋体" w:hint="eastAsia"/>
          <w:sz w:val="24"/>
          <w:szCs w:val="24"/>
        </w:rPr>
        <w:t>其他部分的写作</w:t>
      </w:r>
    </w:p>
    <w:p w14:paraId="1CFD63AB" w14:textId="77777777" w:rsidR="00496926" w:rsidRDefault="00496926" w:rsidP="002F298A">
      <w:pPr>
        <w:spacing w:line="360" w:lineRule="auto"/>
        <w:jc w:val="center"/>
        <w:rPr>
          <w:b/>
          <w:bCs/>
        </w:rPr>
      </w:pPr>
    </w:p>
    <w:p w14:paraId="2644FD02" w14:textId="34BC94EE" w:rsidR="00FD7687" w:rsidRDefault="00FD7687" w:rsidP="002F298A">
      <w:pPr>
        <w:pStyle w:val="a8"/>
        <w:rPr>
          <w:rFonts w:cs="Times New Roman" w:hint="default"/>
          <w:sz w:val="32"/>
        </w:rPr>
      </w:pPr>
      <w:r w:rsidRPr="00BA1159">
        <w:rPr>
          <w:rFonts w:cs="Times New Roman" w:hint="default"/>
          <w:sz w:val="32"/>
        </w:rPr>
        <w:t>Ⅳ 关于大纲的说明与考核实施要求</w:t>
      </w:r>
    </w:p>
    <w:p w14:paraId="41AA48E6" w14:textId="77777777" w:rsidR="00BA1159" w:rsidRPr="00BA1159" w:rsidRDefault="00BA1159" w:rsidP="002F298A">
      <w:pPr>
        <w:pStyle w:val="a8"/>
        <w:rPr>
          <w:rFonts w:cs="Times New Roman"/>
          <w:sz w:val="32"/>
        </w:rPr>
      </w:pPr>
    </w:p>
    <w:p w14:paraId="3FAB0BE5" w14:textId="77777777" w:rsidR="00FD7687" w:rsidRDefault="00FD7687" w:rsidP="002F298A">
      <w:pPr>
        <w:spacing w:line="360" w:lineRule="auto"/>
        <w:ind w:firstLineChars="200" w:firstLine="482"/>
        <w:rPr>
          <w:rFonts w:ascii="Times New Roman" w:eastAsia="宋体" w:hAnsi="Times New Roman" w:cs="Times New Roman"/>
          <w:sz w:val="24"/>
          <w:szCs w:val="32"/>
        </w:rPr>
      </w:pPr>
      <w:r>
        <w:rPr>
          <w:rFonts w:ascii="Times New Roman" w:eastAsia="宋体" w:hAnsi="Times New Roman" w:cs="Times New Roman"/>
          <w:b/>
          <w:bCs/>
          <w:sz w:val="24"/>
          <w:szCs w:val="32"/>
        </w:rPr>
        <w:t>一、自学考试大纲的目的和作用</w:t>
      </w:r>
    </w:p>
    <w:p w14:paraId="1FF425B0"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课程</w:t>
      </w:r>
      <w:r>
        <w:rPr>
          <w:rFonts w:ascii="Times New Roman" w:eastAsia="宋体" w:hAnsi="Times New Roman" w:cs="Times New Roman"/>
          <w:sz w:val="24"/>
          <w:szCs w:val="32"/>
        </w:rPr>
        <w:t>自学考试大纲是根据专业自学考试计划的要求，结合自学考试的特点而确定。其目的是对个人自学、社会助学和课程考试命题进行指导和规定。</w:t>
      </w:r>
    </w:p>
    <w:p w14:paraId="74568E13"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t>课程</w:t>
      </w:r>
      <w:r>
        <w:rPr>
          <w:rFonts w:ascii="Times New Roman" w:eastAsia="宋体" w:hAnsi="Times New Roman" w:cs="Times New Roman"/>
          <w:sz w:val="24"/>
          <w:szCs w:val="32"/>
        </w:rPr>
        <w:t>自学考试大纲明确了</w:t>
      </w:r>
      <w:r>
        <w:rPr>
          <w:rFonts w:ascii="Times New Roman" w:eastAsia="宋体" w:hAnsi="Times New Roman" w:cs="Times New Roman" w:hint="eastAsia"/>
          <w:sz w:val="24"/>
          <w:szCs w:val="32"/>
        </w:rPr>
        <w:t>心理统计学</w:t>
      </w:r>
      <w:r>
        <w:rPr>
          <w:rFonts w:ascii="Times New Roman" w:eastAsia="宋体" w:hAnsi="Times New Roman" w:cs="Times New Roman"/>
          <w:sz w:val="24"/>
          <w:szCs w:val="32"/>
        </w:rPr>
        <w:t>课程学习的内容以及深广度，规定了课程自学考试的范围和标准。因此，它是编写自学考试教材和辅导书的依据，是社会助学组织进行自学辅导的依据，是自学者学习教材、掌握课程内容知识范围和程度的依据，也是进行自学考试命题的依据。</w:t>
      </w:r>
    </w:p>
    <w:p w14:paraId="3795777F"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二、课程自学考试大纲与教材的关系</w:t>
      </w:r>
    </w:p>
    <w:p w14:paraId="7C162211"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课程自学考试大纲是进行学习和考核的依据，教材是学习掌握课程知识的基</w:t>
      </w:r>
    </w:p>
    <w:p w14:paraId="7825EBB2" w14:textId="77777777" w:rsidR="00FD7687" w:rsidRDefault="00FD7687" w:rsidP="002F298A">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本内容与范围，教材的内容是大纲所规定的课程知识和内容的扩展与发挥。课程内容在教材中可以体现一定的深度或难度，但在大纲中对考核的要求一定要适当。大纲与教材所体现的课程内容应基本一致；大纲里面的课程内容和考核知识点，教材里一般也要有。反过来教材里有的内容，大纲里就不一定体现。</w:t>
      </w:r>
    </w:p>
    <w:p w14:paraId="61CFFFE0"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三、关于自学教材</w:t>
      </w:r>
    </w:p>
    <w:p w14:paraId="03982A17" w14:textId="77777777" w:rsidR="00FD7687" w:rsidRDefault="00FD7687" w:rsidP="002F298A">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本课程使用教材为：《</w:t>
      </w:r>
      <w:r>
        <w:rPr>
          <w:rFonts w:ascii="Times New Roman" w:eastAsia="宋体" w:hAnsi="Times New Roman" w:cs="Times New Roman" w:hint="eastAsia"/>
          <w:sz w:val="24"/>
          <w:szCs w:val="32"/>
        </w:rPr>
        <w:t>行为科学统计精要</w:t>
      </w:r>
      <w:r>
        <w:rPr>
          <w:rFonts w:ascii="Times New Roman" w:eastAsia="宋体" w:hAnsi="Times New Roman" w:cs="Times New Roman"/>
          <w:sz w:val="24"/>
          <w:szCs w:val="32"/>
        </w:rPr>
        <w:t>》</w:t>
      </w:r>
      <w:r>
        <w:rPr>
          <w:rFonts w:ascii="Times New Roman" w:eastAsia="宋体" w:hAnsi="Times New Roman" w:cs="Times New Roman" w:hint="eastAsia"/>
          <w:sz w:val="24"/>
          <w:szCs w:val="32"/>
        </w:rPr>
        <w:t>（第</w:t>
      </w:r>
      <w:r>
        <w:rPr>
          <w:rFonts w:ascii="Times New Roman" w:eastAsia="宋体" w:hAnsi="Times New Roman" w:cs="Times New Roman" w:hint="eastAsia"/>
          <w:sz w:val="24"/>
          <w:szCs w:val="32"/>
        </w:rPr>
        <w:t>8</w:t>
      </w:r>
      <w:r>
        <w:rPr>
          <w:rFonts w:ascii="Times New Roman" w:eastAsia="宋体" w:hAnsi="Times New Roman" w:cs="Times New Roman" w:hint="eastAsia"/>
          <w:sz w:val="24"/>
          <w:szCs w:val="32"/>
        </w:rPr>
        <w:t>版）</w:t>
      </w:r>
      <w:r>
        <w:rPr>
          <w:rFonts w:ascii="Times New Roman" w:eastAsia="宋体" w:hAnsi="Times New Roman" w:cs="Times New Roman"/>
          <w:sz w:val="24"/>
          <w:szCs w:val="32"/>
        </w:rPr>
        <w:t>，</w:t>
      </w:r>
      <w:r>
        <w:rPr>
          <w:rFonts w:ascii="Times New Roman" w:eastAsia="宋体" w:hAnsi="Times New Roman" w:cs="Times New Roman" w:hint="eastAsia"/>
          <w:sz w:val="24"/>
          <w:szCs w:val="32"/>
        </w:rPr>
        <w:t>【美】费雷德里克</w:t>
      </w:r>
      <w:r>
        <w:rPr>
          <w:rFonts w:ascii="Times New Roman" w:eastAsia="宋体" w:hAnsi="Times New Roman" w:cs="Times New Roman" w:hint="eastAsia"/>
          <w:sz w:val="24"/>
          <w:szCs w:val="32"/>
        </w:rPr>
        <w:t xml:space="preserve"> </w:t>
      </w:r>
      <w:r>
        <w:rPr>
          <w:rFonts w:ascii="Times New Roman" w:eastAsia="宋体" w:hAnsi="Times New Roman" w:cs="Times New Roman"/>
          <w:b/>
          <w:bCs/>
          <w:sz w:val="24"/>
          <w:szCs w:val="32"/>
        </w:rPr>
        <w:t>·</w:t>
      </w:r>
      <w:r>
        <w:rPr>
          <w:rFonts w:ascii="Times New Roman" w:eastAsia="宋体" w:hAnsi="Times New Roman" w:cs="Times New Roman" w:hint="eastAsia"/>
          <w:b/>
          <w:bCs/>
          <w:sz w:val="24"/>
          <w:szCs w:val="32"/>
        </w:rPr>
        <w:t xml:space="preserve"> </w:t>
      </w:r>
      <w:r>
        <w:rPr>
          <w:rFonts w:ascii="Times New Roman" w:eastAsia="宋体" w:hAnsi="Times New Roman" w:cs="Times New Roman"/>
          <w:sz w:val="24"/>
          <w:szCs w:val="32"/>
        </w:rPr>
        <w:t>J</w:t>
      </w:r>
      <w:r>
        <w:rPr>
          <w:rFonts w:ascii="Times New Roman" w:eastAsia="宋体" w:hAnsi="Times New Roman" w:cs="Times New Roman" w:hint="eastAsia"/>
          <w:sz w:val="24"/>
          <w:szCs w:val="32"/>
        </w:rPr>
        <w:t xml:space="preserve"> </w:t>
      </w:r>
      <w:r>
        <w:rPr>
          <w:rFonts w:ascii="Times New Roman" w:eastAsia="宋体" w:hAnsi="Times New Roman" w:cs="Times New Roman"/>
          <w:b/>
          <w:bCs/>
          <w:sz w:val="24"/>
          <w:szCs w:val="32"/>
        </w:rPr>
        <w:t>·</w:t>
      </w:r>
      <w:r>
        <w:rPr>
          <w:rFonts w:ascii="Times New Roman" w:eastAsia="宋体" w:hAnsi="Times New Roman" w:cs="Times New Roman" w:hint="eastAsia"/>
          <w:b/>
          <w:bCs/>
          <w:sz w:val="24"/>
          <w:szCs w:val="32"/>
        </w:rPr>
        <w:t xml:space="preserve"> </w:t>
      </w:r>
      <w:r>
        <w:rPr>
          <w:rFonts w:ascii="Times New Roman" w:eastAsia="宋体" w:hAnsi="Times New Roman" w:cs="Times New Roman" w:hint="eastAsia"/>
          <w:sz w:val="24"/>
          <w:szCs w:val="32"/>
        </w:rPr>
        <w:t>格雷维特</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等著，刘红云</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等译</w:t>
      </w:r>
      <w:r>
        <w:rPr>
          <w:rFonts w:ascii="Times New Roman" w:eastAsia="宋体" w:hAnsi="Times New Roman" w:cs="Times New Roman"/>
          <w:sz w:val="24"/>
          <w:szCs w:val="32"/>
        </w:rPr>
        <w:t>，中国人民大学出版社，</w:t>
      </w:r>
      <w:r>
        <w:rPr>
          <w:rFonts w:ascii="Times New Roman" w:eastAsia="宋体" w:hAnsi="Times New Roman" w:cs="Times New Roman"/>
          <w:sz w:val="24"/>
          <w:szCs w:val="32"/>
        </w:rPr>
        <w:t>201</w:t>
      </w:r>
      <w:r>
        <w:rPr>
          <w:rFonts w:ascii="Times New Roman" w:eastAsia="宋体" w:hAnsi="Times New Roman" w:cs="Times New Roman" w:hint="eastAsia"/>
          <w:sz w:val="24"/>
          <w:szCs w:val="32"/>
        </w:rPr>
        <w:t>6</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年。</w:t>
      </w:r>
    </w:p>
    <w:p w14:paraId="7F93758A"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四、关于自学要求和自学方法的指导</w:t>
      </w:r>
    </w:p>
    <w:p w14:paraId="57113062" w14:textId="77777777" w:rsidR="00FD7687" w:rsidRDefault="00FD7687" w:rsidP="002F298A">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本大纲的课程基本要求是依据专业考试计划和专业培养目标而确定的。课程</w:t>
      </w:r>
    </w:p>
    <w:p w14:paraId="497A062E" w14:textId="77777777" w:rsidR="00FD7687" w:rsidRDefault="00FD7687" w:rsidP="002F298A">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基本要求还明确了课程的基本内容，以及对基本内容掌握的程度。基本要求中的知识点构成了课程内容的主体部分。因此，课程基本内容掌握程度、课程考核知识点是高等教育自学考试考核的主要内容。</w:t>
      </w:r>
    </w:p>
    <w:p w14:paraId="694BDFBC" w14:textId="77777777" w:rsidR="00FD7687" w:rsidRDefault="00FD7687" w:rsidP="002F298A">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为有效地指导个人自学和社会助学，本大纲已指明了课程的重点和难点，在</w:t>
      </w:r>
    </w:p>
    <w:p w14:paraId="1ED32503" w14:textId="77777777" w:rsidR="00FD7687" w:rsidRDefault="00FD7687" w:rsidP="002F298A">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章节的基本要求中一般也指明了章节内容的重点和难点。</w:t>
      </w:r>
    </w:p>
    <w:p w14:paraId="253FA548"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五、应考指导</w:t>
      </w:r>
    </w:p>
    <w:p w14:paraId="15B46FAF"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 xml:space="preserve">1. </w:t>
      </w:r>
      <w:r>
        <w:rPr>
          <w:rFonts w:ascii="Times New Roman" w:eastAsia="宋体" w:hAnsi="Times New Roman" w:cs="Times New Roman"/>
          <w:b/>
          <w:bCs/>
          <w:sz w:val="24"/>
          <w:szCs w:val="32"/>
        </w:rPr>
        <w:t>如何学习</w:t>
      </w:r>
    </w:p>
    <w:p w14:paraId="462D4CB6"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很好的计划和组织是你学习成功的法宝。如果你正在接受培训学习，一定要跟紧课程并完成作业。为了在考试中作出满意的回答，你必须对所学课程内容有很好的理解。使用</w:t>
      </w:r>
      <w:r>
        <w:rPr>
          <w:rFonts w:ascii="Times New Roman" w:eastAsia="宋体" w:hAnsi="Times New Roman" w:cs="Times New Roman"/>
          <w:sz w:val="24"/>
          <w:szCs w:val="32"/>
        </w:rPr>
        <w:t>“</w:t>
      </w:r>
      <w:r>
        <w:rPr>
          <w:rFonts w:ascii="Times New Roman" w:eastAsia="宋体" w:hAnsi="Times New Roman" w:cs="Times New Roman"/>
          <w:sz w:val="24"/>
          <w:szCs w:val="32"/>
        </w:rPr>
        <w:t>行动计划表</w:t>
      </w:r>
      <w:r>
        <w:rPr>
          <w:rFonts w:ascii="Times New Roman" w:eastAsia="宋体" w:hAnsi="Times New Roman" w:cs="Times New Roman"/>
          <w:sz w:val="24"/>
          <w:szCs w:val="32"/>
        </w:rPr>
        <w:t>”</w:t>
      </w:r>
      <w:r>
        <w:rPr>
          <w:rFonts w:ascii="Times New Roman" w:eastAsia="宋体" w:hAnsi="Times New Roman" w:cs="Times New Roman"/>
          <w:sz w:val="24"/>
          <w:szCs w:val="32"/>
        </w:rPr>
        <w:t>来监控你的学习进展。你阅读课本时可以做读书笔记。如有需要重点注意的内容，可以用彩笔来标注。如：红色代表重点；绿色代表需要深入研究的领域；黄色代表可以运用在工作之中。可以在空白处记录相关网站，文章。</w:t>
      </w:r>
    </w:p>
    <w:p w14:paraId="52E4CE8A" w14:textId="77777777" w:rsidR="00FD7687" w:rsidRDefault="00FD7687" w:rsidP="002F298A">
      <w:pPr>
        <w:numPr>
          <w:ilvl w:val="0"/>
          <w:numId w:val="40"/>
        </w:num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如何考试</w:t>
      </w:r>
    </w:p>
    <w:p w14:paraId="2ED4579B" w14:textId="77777777" w:rsidR="00FD7687" w:rsidRDefault="00FD7687" w:rsidP="002F298A">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卷面整洁非常重要。书写工整，段落与间距合理，卷面赏心悦目有助于教师评分，教师只能为他能看懂的内容打分。回答所提出的问题。要回答所问的问题，而不是回答你自己乐意回答的问题，避免超过问题的范围。</w:t>
      </w:r>
    </w:p>
    <w:p w14:paraId="23319620"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 xml:space="preserve">3. </w:t>
      </w:r>
      <w:r>
        <w:rPr>
          <w:rFonts w:ascii="Times New Roman" w:eastAsia="宋体" w:hAnsi="Times New Roman" w:cs="Times New Roman"/>
          <w:b/>
          <w:bCs/>
          <w:sz w:val="24"/>
          <w:szCs w:val="32"/>
        </w:rPr>
        <w:t>如何处理紧张情绪</w:t>
      </w:r>
    </w:p>
    <w:p w14:paraId="405901AC"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正确处理对失败的惧怕，要正面思考。如果可能，请教已经通过该科目考试的人，问他们一些问题。做深呼吸放松，这有助于使头脑清醒，缓解紧张情绪。考试前合理膳食，保持旺盛精力，保持冷静。</w:t>
      </w:r>
    </w:p>
    <w:p w14:paraId="31A1F83B" w14:textId="77777777" w:rsidR="00FD7687" w:rsidRDefault="00FD7687" w:rsidP="002F298A">
      <w:pPr>
        <w:spacing w:line="360" w:lineRule="auto"/>
        <w:ind w:firstLineChars="200" w:firstLine="482"/>
        <w:rPr>
          <w:rFonts w:ascii="Times New Roman" w:eastAsia="宋体" w:hAnsi="Times New Roman" w:cs="Times New Roman"/>
          <w:b/>
          <w:bCs/>
          <w:sz w:val="24"/>
          <w:szCs w:val="32"/>
        </w:rPr>
      </w:pPr>
      <w:r>
        <w:rPr>
          <w:rFonts w:ascii="Times New Roman" w:eastAsia="宋体" w:hAnsi="Times New Roman" w:cs="Times New Roman"/>
          <w:b/>
          <w:bCs/>
          <w:sz w:val="24"/>
          <w:szCs w:val="32"/>
        </w:rPr>
        <w:t xml:space="preserve">4. </w:t>
      </w:r>
      <w:r>
        <w:rPr>
          <w:rFonts w:ascii="Times New Roman" w:eastAsia="宋体" w:hAnsi="Times New Roman" w:cs="Times New Roman"/>
          <w:b/>
          <w:bCs/>
          <w:sz w:val="24"/>
          <w:szCs w:val="32"/>
        </w:rPr>
        <w:t>如何克服心理障碍</w:t>
      </w:r>
    </w:p>
    <w:p w14:paraId="2DBCB39F"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这是一个普遍问题！如果你在考试中出现这种情况，试试下列方法：使用</w:t>
      </w:r>
      <w:r>
        <w:rPr>
          <w:rFonts w:ascii="Times New Roman" w:eastAsia="宋体" w:hAnsi="Times New Roman" w:cs="Times New Roman"/>
          <w:sz w:val="24"/>
          <w:szCs w:val="32"/>
        </w:rPr>
        <w:t>“</w:t>
      </w:r>
      <w:r>
        <w:rPr>
          <w:rFonts w:ascii="Times New Roman" w:eastAsia="宋体" w:hAnsi="Times New Roman" w:cs="Times New Roman"/>
          <w:sz w:val="24"/>
          <w:szCs w:val="32"/>
        </w:rPr>
        <w:t>线索</w:t>
      </w:r>
      <w:r>
        <w:rPr>
          <w:rFonts w:ascii="Times New Roman" w:eastAsia="宋体" w:hAnsi="Times New Roman" w:cs="Times New Roman"/>
          <w:sz w:val="24"/>
          <w:szCs w:val="32"/>
        </w:rPr>
        <w:t>”</w:t>
      </w:r>
      <w:r>
        <w:rPr>
          <w:rFonts w:ascii="Times New Roman" w:eastAsia="宋体" w:hAnsi="Times New Roman" w:cs="Times New Roman"/>
          <w:sz w:val="24"/>
          <w:szCs w:val="32"/>
        </w:rPr>
        <w:t>纸条。进入考场之前，将记忆</w:t>
      </w:r>
      <w:r>
        <w:rPr>
          <w:rFonts w:ascii="Times New Roman" w:eastAsia="宋体" w:hAnsi="Times New Roman" w:cs="Times New Roman"/>
          <w:sz w:val="24"/>
          <w:szCs w:val="32"/>
        </w:rPr>
        <w:t>“</w:t>
      </w:r>
      <w:r>
        <w:rPr>
          <w:rFonts w:ascii="Times New Roman" w:eastAsia="宋体" w:hAnsi="Times New Roman" w:cs="Times New Roman"/>
          <w:sz w:val="24"/>
          <w:szCs w:val="32"/>
        </w:rPr>
        <w:t>线索</w:t>
      </w:r>
      <w:r>
        <w:rPr>
          <w:rFonts w:ascii="Times New Roman" w:eastAsia="宋体" w:hAnsi="Times New Roman" w:cs="Times New Roman"/>
          <w:sz w:val="24"/>
          <w:szCs w:val="32"/>
        </w:rPr>
        <w:t>”</w:t>
      </w:r>
      <w:r>
        <w:rPr>
          <w:rFonts w:ascii="Times New Roman" w:eastAsia="宋体" w:hAnsi="Times New Roman" w:cs="Times New Roman"/>
          <w:sz w:val="24"/>
          <w:szCs w:val="32"/>
        </w:rPr>
        <w:t>记在纸条上，但你不能将纸条带进考场，因此当你阅读考卷时，一旦有了思路就快速记下。按自己的步调进行答卷。为每个考题或部分分配合理时间，并按此时间安排进行。</w:t>
      </w:r>
    </w:p>
    <w:p w14:paraId="3B43997A" w14:textId="77777777" w:rsidR="00FD7687" w:rsidRDefault="00FD7687" w:rsidP="002F298A">
      <w:pPr>
        <w:spacing w:line="360" w:lineRule="auto"/>
        <w:ind w:firstLineChars="200" w:firstLine="482"/>
        <w:rPr>
          <w:rFonts w:ascii="Times New Roman" w:eastAsia="宋体" w:hAnsi="Times New Roman" w:cs="Times New Roman"/>
          <w:sz w:val="24"/>
          <w:szCs w:val="32"/>
        </w:rPr>
      </w:pPr>
      <w:r>
        <w:rPr>
          <w:rFonts w:ascii="Times New Roman" w:eastAsia="宋体" w:hAnsi="Times New Roman" w:cs="Times New Roman"/>
          <w:b/>
          <w:bCs/>
          <w:sz w:val="24"/>
          <w:szCs w:val="32"/>
        </w:rPr>
        <w:t>六、对考核内容的说明</w:t>
      </w:r>
    </w:p>
    <w:p w14:paraId="2B63B86F"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1.</w:t>
      </w:r>
      <w:r>
        <w:rPr>
          <w:rFonts w:ascii="Times New Roman" w:eastAsia="宋体" w:hAnsi="Times New Roman" w:cs="Times New Roman"/>
          <w:sz w:val="24"/>
          <w:szCs w:val="32"/>
        </w:rPr>
        <w:t>本课程要求考生学习和掌握的知识点内容都作为考核的内容。课程中各章的内容均由若干知识点组成，在自学考试中成为考核知识点。因此，课程自学考</w:t>
      </w:r>
      <w:r>
        <w:rPr>
          <w:rFonts w:ascii="Times New Roman" w:eastAsia="宋体" w:hAnsi="Times New Roman" w:cs="Times New Roman"/>
          <w:sz w:val="24"/>
          <w:szCs w:val="32"/>
        </w:rPr>
        <w:lastRenderedPageBreak/>
        <w:t>试大纲中所规定的考试内容是以分解为考核知识点的方式给出的。由于各知识点在课程中的地位、作用以及知识自身的特点不同，自学考试将对各知识点分别按四个认知（或叫能力）层次确定其考核要求。</w:t>
      </w:r>
    </w:p>
    <w:p w14:paraId="2BA74F5F"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2.</w:t>
      </w:r>
      <w:r>
        <w:rPr>
          <w:rFonts w:ascii="Times New Roman" w:eastAsia="宋体" w:hAnsi="Times New Roman" w:cs="Times New Roman"/>
          <w:sz w:val="24"/>
          <w:szCs w:val="32"/>
        </w:rPr>
        <w:t>在考试之日起</w:t>
      </w:r>
      <w:r>
        <w:rPr>
          <w:rFonts w:ascii="Times New Roman" w:eastAsia="宋体" w:hAnsi="Times New Roman" w:cs="Times New Roman"/>
          <w:sz w:val="24"/>
          <w:szCs w:val="32"/>
        </w:rPr>
        <w:t xml:space="preserve"> 6 </w:t>
      </w:r>
      <w:r>
        <w:rPr>
          <w:rFonts w:ascii="Times New Roman" w:eastAsia="宋体" w:hAnsi="Times New Roman" w:cs="Times New Roman"/>
          <w:sz w:val="24"/>
          <w:szCs w:val="32"/>
        </w:rPr>
        <w:t>个月前，由全国人民代表大会和国务院颁布或修订的法律、法规都将列入相应课程的考试范围。凡大纲、教材内容与现行法律、法规不符的，应以现行法律法规为准。命题时也会对我国经济建设和科技文化发展的重大方针政策的变化予以体现。</w:t>
      </w:r>
    </w:p>
    <w:p w14:paraId="4C9CA935"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按照重要性程度不同，考核内容分为重点内容、次重点内容、一般内容，在本课程试卷中对不同考核内容要求的分数比例大致为：重点内容占</w:t>
      </w:r>
      <w:r>
        <w:rPr>
          <w:rFonts w:ascii="Times New Roman" w:eastAsia="宋体" w:hAnsi="Times New Roman" w:cs="Times New Roman"/>
          <w:sz w:val="24"/>
          <w:szCs w:val="32"/>
        </w:rPr>
        <w:t xml:space="preserve"> 60%</w:t>
      </w:r>
      <w:r>
        <w:rPr>
          <w:rFonts w:ascii="Times New Roman" w:eastAsia="宋体" w:hAnsi="Times New Roman" w:cs="Times New Roman"/>
          <w:sz w:val="24"/>
          <w:szCs w:val="32"/>
        </w:rPr>
        <w:t>，次重点内容占</w:t>
      </w:r>
      <w:r>
        <w:rPr>
          <w:rFonts w:ascii="Times New Roman" w:eastAsia="宋体" w:hAnsi="Times New Roman" w:cs="Times New Roman"/>
          <w:sz w:val="24"/>
          <w:szCs w:val="32"/>
        </w:rPr>
        <w:t xml:space="preserve"> 30%</w:t>
      </w:r>
      <w:r>
        <w:rPr>
          <w:rFonts w:ascii="Times New Roman" w:eastAsia="宋体" w:hAnsi="Times New Roman" w:cs="Times New Roman"/>
          <w:sz w:val="24"/>
          <w:szCs w:val="32"/>
        </w:rPr>
        <w:t>，一般内容占</w:t>
      </w:r>
      <w:r>
        <w:rPr>
          <w:rFonts w:ascii="Times New Roman" w:eastAsia="宋体" w:hAnsi="Times New Roman" w:cs="Times New Roman"/>
          <w:sz w:val="24"/>
          <w:szCs w:val="32"/>
        </w:rPr>
        <w:t xml:space="preserve"> 10%</w:t>
      </w:r>
      <w:r>
        <w:rPr>
          <w:rFonts w:ascii="Times New Roman" w:eastAsia="宋体" w:hAnsi="Times New Roman" w:cs="Times New Roman"/>
          <w:sz w:val="24"/>
          <w:szCs w:val="32"/>
        </w:rPr>
        <w:t>。</w:t>
      </w:r>
    </w:p>
    <w:p w14:paraId="31142AD9" w14:textId="77777777" w:rsidR="00FD7687" w:rsidRDefault="00FD7687" w:rsidP="002F298A">
      <w:pPr>
        <w:spacing w:line="360" w:lineRule="auto"/>
        <w:ind w:firstLineChars="200" w:firstLine="482"/>
        <w:rPr>
          <w:rFonts w:ascii="Times New Roman" w:eastAsia="宋体" w:hAnsi="Times New Roman" w:cs="Times New Roman"/>
          <w:sz w:val="24"/>
          <w:szCs w:val="32"/>
        </w:rPr>
      </w:pPr>
      <w:r>
        <w:rPr>
          <w:rFonts w:ascii="Times New Roman" w:eastAsia="宋体" w:hAnsi="Times New Roman" w:cs="Times New Roman"/>
          <w:b/>
          <w:bCs/>
          <w:sz w:val="24"/>
          <w:szCs w:val="32"/>
        </w:rPr>
        <w:t>七、关于考试命题的若干规定</w:t>
      </w:r>
    </w:p>
    <w:p w14:paraId="6DBCA371"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1.</w:t>
      </w:r>
      <w:r>
        <w:rPr>
          <w:rFonts w:ascii="Times New Roman" w:eastAsia="宋体" w:hAnsi="Times New Roman" w:cs="Times New Roman"/>
          <w:sz w:val="24"/>
          <w:szCs w:val="32"/>
        </w:rPr>
        <w:t>本大纲各章所规定的基本要求、知识点及知识点下的知识细目，都属于考核的内容。考试命题既要覆盖到章，又要避免面面俱到。要注意突出课程的重点、章节重点，加大重点内容的覆盖度。</w:t>
      </w:r>
    </w:p>
    <w:p w14:paraId="78D7135E"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2.</w:t>
      </w:r>
      <w:r>
        <w:rPr>
          <w:rFonts w:ascii="Times New Roman" w:eastAsia="宋体" w:hAnsi="Times New Roman" w:cs="Times New Roman"/>
          <w:sz w:val="24"/>
          <w:szCs w:val="32"/>
        </w:rPr>
        <w:t>命题不应有超出大纲中考核知识点范围的题，考核目标不得高于大纲中所规定的相应的最高能力层次要求。命题应着重考核自学者对基本概念、基本知识和基本理论是否了解或掌握，对基本方法是否会用或熟练。不应出与基本要求不符的偏题或怪题。</w:t>
      </w:r>
    </w:p>
    <w:p w14:paraId="6E0EFDF3" w14:textId="570007D9"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本课程在试卷中对不同能力层次要求的分数比例大致为：识记占</w:t>
      </w:r>
      <w:r>
        <w:rPr>
          <w:rFonts w:ascii="Times New Roman" w:eastAsia="宋体" w:hAnsi="Times New Roman" w:cs="Times New Roman"/>
          <w:sz w:val="24"/>
          <w:szCs w:val="32"/>
        </w:rPr>
        <w:t>20%</w:t>
      </w:r>
      <w:r>
        <w:rPr>
          <w:rFonts w:ascii="Times New Roman" w:eastAsia="宋体" w:hAnsi="Times New Roman" w:cs="Times New Roman"/>
          <w:sz w:val="24"/>
          <w:szCs w:val="32"/>
        </w:rPr>
        <w:t>，领会占</w:t>
      </w:r>
      <w:r>
        <w:rPr>
          <w:rFonts w:ascii="Times New Roman" w:eastAsia="宋体" w:hAnsi="Times New Roman" w:cs="Times New Roman"/>
          <w:sz w:val="24"/>
          <w:szCs w:val="32"/>
        </w:rPr>
        <w:t>30%</w:t>
      </w:r>
      <w:r>
        <w:rPr>
          <w:rFonts w:ascii="Times New Roman" w:eastAsia="宋体" w:hAnsi="Times New Roman" w:cs="Times New Roman"/>
          <w:sz w:val="24"/>
          <w:szCs w:val="32"/>
        </w:rPr>
        <w:t>，简单应用占</w:t>
      </w:r>
      <w:r>
        <w:rPr>
          <w:rFonts w:ascii="Times New Roman" w:eastAsia="宋体" w:hAnsi="Times New Roman" w:cs="Times New Roman"/>
          <w:sz w:val="24"/>
          <w:szCs w:val="32"/>
        </w:rPr>
        <w:t>30%</w:t>
      </w:r>
      <w:r>
        <w:rPr>
          <w:rFonts w:ascii="Times New Roman" w:eastAsia="宋体" w:hAnsi="Times New Roman" w:cs="Times New Roman"/>
          <w:sz w:val="24"/>
          <w:szCs w:val="32"/>
        </w:rPr>
        <w:t>，综合应用占</w:t>
      </w:r>
      <w:r>
        <w:rPr>
          <w:rFonts w:ascii="Times New Roman" w:eastAsia="宋体" w:hAnsi="Times New Roman" w:cs="Times New Roman"/>
          <w:sz w:val="24"/>
          <w:szCs w:val="32"/>
        </w:rPr>
        <w:t>20%</w:t>
      </w:r>
      <w:r>
        <w:rPr>
          <w:rFonts w:ascii="Times New Roman" w:eastAsia="宋体" w:hAnsi="Times New Roman" w:cs="Times New Roman"/>
          <w:sz w:val="24"/>
          <w:szCs w:val="32"/>
        </w:rPr>
        <w:t>。</w:t>
      </w:r>
    </w:p>
    <w:p w14:paraId="50313668"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4.</w:t>
      </w:r>
      <w:r>
        <w:rPr>
          <w:rFonts w:ascii="Times New Roman" w:eastAsia="宋体" w:hAnsi="Times New Roman" w:cs="Times New Roman"/>
          <w:sz w:val="24"/>
          <w:szCs w:val="32"/>
        </w:rPr>
        <w:t>要合理安排试题的难易程度，试题的难度可分为：易、较易、较难和难四个等级。每份试卷中不同难度试题的分数比例一般为：</w:t>
      </w:r>
      <w:r>
        <w:rPr>
          <w:rFonts w:ascii="Times New Roman" w:eastAsia="宋体" w:hAnsi="Times New Roman" w:cs="Times New Roman"/>
          <w:sz w:val="24"/>
          <w:szCs w:val="32"/>
        </w:rPr>
        <w:t>2:3:3:2</w:t>
      </w:r>
      <w:r>
        <w:rPr>
          <w:rFonts w:ascii="Times New Roman" w:eastAsia="宋体" w:hAnsi="Times New Roman" w:cs="Times New Roman"/>
          <w:sz w:val="24"/>
          <w:szCs w:val="32"/>
        </w:rPr>
        <w:t>。</w:t>
      </w:r>
    </w:p>
    <w:p w14:paraId="0B01199D"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必须注意试题的难易程度与能力层次有一定的联系，但二者不是等同的概念</w:t>
      </w:r>
      <w:r>
        <w:rPr>
          <w:rFonts w:ascii="Times New Roman" w:eastAsia="宋体" w:hAnsi="Times New Roman" w:cs="Times New Roman" w:hint="eastAsia"/>
          <w:sz w:val="24"/>
          <w:szCs w:val="32"/>
        </w:rPr>
        <w:t>。</w:t>
      </w:r>
      <w:r>
        <w:rPr>
          <w:rFonts w:ascii="Times New Roman" w:eastAsia="宋体" w:hAnsi="Times New Roman" w:cs="Times New Roman"/>
          <w:sz w:val="24"/>
          <w:szCs w:val="32"/>
        </w:rPr>
        <w:t>在各个能力层次中对于不同的考生都存在着不同的难度。</w:t>
      </w:r>
    </w:p>
    <w:p w14:paraId="444049BE" w14:textId="77777777" w:rsidR="00FD7687" w:rsidRDefault="00FD7687" w:rsidP="002F298A">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5.</w:t>
      </w:r>
      <w:r>
        <w:rPr>
          <w:rFonts w:ascii="Times New Roman" w:eastAsia="宋体" w:hAnsi="Times New Roman" w:cs="Times New Roman"/>
          <w:sz w:val="24"/>
          <w:szCs w:val="32"/>
        </w:rPr>
        <w:t>本课程考试命题的主要题型一般有单项选择题、填空题、名词解释题、简答题</w:t>
      </w:r>
      <w:r>
        <w:rPr>
          <w:rFonts w:ascii="Times New Roman" w:eastAsia="宋体" w:hAnsi="Times New Roman" w:cs="Times New Roman" w:hint="eastAsia"/>
          <w:sz w:val="24"/>
          <w:szCs w:val="32"/>
        </w:rPr>
        <w:t>、</w:t>
      </w:r>
      <w:r>
        <w:rPr>
          <w:rFonts w:ascii="Times New Roman" w:eastAsia="宋体" w:hAnsi="Times New Roman" w:cs="Times New Roman"/>
          <w:sz w:val="24"/>
          <w:szCs w:val="32"/>
        </w:rPr>
        <w:t>论述题。在命题工作中必须按照本课程大纲中所规定的题型命制，考试试卷使用的题型可以略少，但不能超出本课程对题型规定。</w:t>
      </w:r>
    </w:p>
    <w:p w14:paraId="49B5C7AD" w14:textId="77777777" w:rsidR="00E07213" w:rsidRDefault="00FD7687" w:rsidP="002F298A">
      <w:pPr>
        <w:spacing w:line="360" w:lineRule="auto"/>
        <w:ind w:firstLine="420"/>
        <w:jc w:val="center"/>
        <w:rPr>
          <w:rFonts w:ascii="Times New Roman" w:eastAsia="宋体" w:hAnsi="Times New Roman" w:cs="Times New Roman"/>
          <w:sz w:val="24"/>
          <w:szCs w:val="32"/>
        </w:rPr>
      </w:pPr>
      <w:r>
        <w:rPr>
          <w:rFonts w:ascii="Times New Roman" w:eastAsia="宋体" w:hAnsi="Times New Roman" w:cs="Times New Roman"/>
          <w:sz w:val="24"/>
          <w:szCs w:val="32"/>
        </w:rPr>
        <w:t>6.</w:t>
      </w:r>
      <w:r>
        <w:rPr>
          <w:rFonts w:ascii="Times New Roman" w:eastAsia="宋体" w:hAnsi="Times New Roman" w:cs="Times New Roman"/>
          <w:sz w:val="24"/>
          <w:szCs w:val="32"/>
        </w:rPr>
        <w:t>考试采用闭卷方式，考试时间为</w:t>
      </w:r>
      <w:r>
        <w:rPr>
          <w:rFonts w:ascii="Times New Roman" w:eastAsia="宋体" w:hAnsi="Times New Roman" w:cs="Times New Roman"/>
          <w:sz w:val="24"/>
          <w:szCs w:val="32"/>
        </w:rPr>
        <w:t xml:space="preserve"> 150 </w:t>
      </w:r>
      <w:r>
        <w:rPr>
          <w:rFonts w:ascii="Times New Roman" w:eastAsia="宋体" w:hAnsi="Times New Roman" w:cs="Times New Roman"/>
          <w:sz w:val="24"/>
          <w:szCs w:val="32"/>
        </w:rPr>
        <w:t>分钟。考试只准携带</w:t>
      </w:r>
      <w:r>
        <w:rPr>
          <w:rFonts w:ascii="Times New Roman" w:eastAsia="宋体" w:hAnsi="Times New Roman" w:cs="Times New Roman"/>
          <w:sz w:val="24"/>
          <w:szCs w:val="32"/>
        </w:rPr>
        <w:t xml:space="preserve"> 0.5 </w:t>
      </w:r>
      <w:r>
        <w:rPr>
          <w:rFonts w:ascii="Times New Roman" w:eastAsia="宋体" w:hAnsi="Times New Roman" w:cs="Times New Roman"/>
          <w:sz w:val="24"/>
          <w:szCs w:val="32"/>
        </w:rPr>
        <w:t>毫米黑墨水的签字笔、铅笔、圆规、直尺、三角板、橡皮等必需的文具用品。不可带计</w:t>
      </w:r>
    </w:p>
    <w:p w14:paraId="5E2E06D8" w14:textId="36893B54" w:rsidR="00D644A7" w:rsidRDefault="00FD7687" w:rsidP="00E07213">
      <w:pPr>
        <w:spacing w:line="360" w:lineRule="auto"/>
        <w:rPr>
          <w:rFonts w:ascii="黑体" w:eastAsia="黑体" w:cs="黑体"/>
          <w:kern w:val="0"/>
          <w:sz w:val="28"/>
          <w:szCs w:val="28"/>
        </w:rPr>
      </w:pPr>
      <w:r>
        <w:rPr>
          <w:rFonts w:ascii="Times New Roman" w:eastAsia="宋体" w:hAnsi="Times New Roman" w:cs="Times New Roman"/>
          <w:sz w:val="24"/>
          <w:szCs w:val="32"/>
        </w:rPr>
        <w:lastRenderedPageBreak/>
        <w:t>器。</w:t>
      </w:r>
    </w:p>
    <w:p w14:paraId="1BFB819C" w14:textId="77777777" w:rsidR="00D644A7" w:rsidRDefault="00D644A7" w:rsidP="002F298A">
      <w:pPr>
        <w:spacing w:line="360" w:lineRule="auto"/>
        <w:jc w:val="center"/>
        <w:rPr>
          <w:b/>
          <w:bCs/>
        </w:rPr>
      </w:pPr>
    </w:p>
    <w:p w14:paraId="4074D9FD" w14:textId="5E582CFD" w:rsidR="00F86B67" w:rsidRPr="00BA1159" w:rsidRDefault="00D24196" w:rsidP="002F298A">
      <w:pPr>
        <w:spacing w:line="360" w:lineRule="auto"/>
        <w:jc w:val="center"/>
        <w:rPr>
          <w:rFonts w:ascii="黑体" w:eastAsia="黑体" w:hAnsi="黑体"/>
          <w:b/>
          <w:bCs/>
          <w:sz w:val="32"/>
          <w:szCs w:val="32"/>
        </w:rPr>
      </w:pPr>
      <w:r w:rsidRPr="00BA1159">
        <w:rPr>
          <w:rFonts w:ascii="黑体" w:eastAsia="黑体" w:hAnsi="黑体" w:hint="eastAsia"/>
          <w:b/>
          <w:bCs/>
          <w:sz w:val="32"/>
          <w:szCs w:val="32"/>
        </w:rPr>
        <w:t xml:space="preserve">附录 </w:t>
      </w:r>
      <w:r w:rsidR="00F86B67" w:rsidRPr="00BA1159">
        <w:rPr>
          <w:rFonts w:ascii="黑体" w:eastAsia="黑体" w:hAnsi="黑体" w:hint="eastAsia"/>
          <w:b/>
          <w:bCs/>
          <w:sz w:val="32"/>
          <w:szCs w:val="32"/>
        </w:rPr>
        <w:t>题型举例</w:t>
      </w:r>
    </w:p>
    <w:p w14:paraId="37A45393" w14:textId="77777777" w:rsidR="00BA1159" w:rsidRDefault="00BA1159" w:rsidP="002F298A">
      <w:pPr>
        <w:spacing w:line="360" w:lineRule="auto"/>
        <w:rPr>
          <w:b/>
          <w:bCs/>
        </w:rPr>
      </w:pPr>
    </w:p>
    <w:p w14:paraId="5DDB930E" w14:textId="5F7F747A" w:rsidR="00F86B67" w:rsidRPr="00BA1159" w:rsidRDefault="00F86B67" w:rsidP="002F298A">
      <w:pPr>
        <w:spacing w:line="360" w:lineRule="auto"/>
        <w:rPr>
          <w:rFonts w:ascii="宋体" w:eastAsia="宋体" w:hAnsi="宋体"/>
          <w:b/>
          <w:bCs/>
          <w:sz w:val="24"/>
          <w:szCs w:val="24"/>
        </w:rPr>
      </w:pPr>
      <w:r w:rsidRPr="00BA1159">
        <w:rPr>
          <w:rFonts w:ascii="宋体" w:eastAsia="宋体" w:hAnsi="宋体" w:hint="eastAsia"/>
          <w:b/>
          <w:bCs/>
          <w:sz w:val="24"/>
          <w:szCs w:val="24"/>
        </w:rPr>
        <w:t>一、单项选择题（下列四个备选答案中只有一个是正确的，请选出正确的答案，并将其代码写在题干后面的括号内。）</w:t>
      </w:r>
    </w:p>
    <w:p w14:paraId="4BA55940" w14:textId="77777777" w:rsidR="00F86B67" w:rsidRPr="00BA1159" w:rsidRDefault="00F86B67" w:rsidP="002F298A">
      <w:pPr>
        <w:spacing w:line="360" w:lineRule="auto"/>
        <w:rPr>
          <w:rFonts w:ascii="宋体" w:eastAsia="宋体" w:hAnsi="宋体"/>
          <w:bCs/>
          <w:sz w:val="24"/>
          <w:szCs w:val="24"/>
        </w:rPr>
      </w:pPr>
      <w:r w:rsidRPr="00BA1159">
        <w:rPr>
          <w:rFonts w:ascii="宋体" w:eastAsia="宋体" w:hAnsi="宋体" w:hint="eastAsia"/>
          <w:bCs/>
          <w:sz w:val="24"/>
          <w:szCs w:val="24"/>
        </w:rPr>
        <w:t>1.下列哪一选项不属于科学的一般属性（  ）</w:t>
      </w:r>
    </w:p>
    <w:p w14:paraId="215DCBF0" w14:textId="77777777" w:rsidR="00F86B67" w:rsidRPr="00BA1159" w:rsidRDefault="00F86B67" w:rsidP="002F298A">
      <w:pPr>
        <w:spacing w:line="360" w:lineRule="auto"/>
        <w:rPr>
          <w:rFonts w:ascii="宋体" w:eastAsia="宋体" w:hAnsi="宋体"/>
          <w:bCs/>
          <w:sz w:val="24"/>
          <w:szCs w:val="24"/>
        </w:rPr>
      </w:pPr>
      <w:r w:rsidRPr="00BA1159">
        <w:rPr>
          <w:rFonts w:ascii="宋体" w:eastAsia="宋体" w:hAnsi="宋体" w:hint="eastAsia"/>
          <w:bCs/>
          <w:sz w:val="24"/>
          <w:szCs w:val="24"/>
        </w:rPr>
        <w:t>A.客观性 B.决定性 C.继承性 D.创新性</w:t>
      </w:r>
    </w:p>
    <w:p w14:paraId="266567F1" w14:textId="77777777" w:rsidR="00F86B67" w:rsidRPr="00BA1159" w:rsidRDefault="00F86B67" w:rsidP="002F298A">
      <w:pPr>
        <w:spacing w:line="360" w:lineRule="auto"/>
        <w:rPr>
          <w:rFonts w:ascii="宋体" w:eastAsia="宋体" w:hAnsi="宋体"/>
          <w:sz w:val="24"/>
          <w:szCs w:val="24"/>
        </w:rPr>
      </w:pPr>
      <w:r w:rsidRPr="00BA1159">
        <w:rPr>
          <w:rFonts w:ascii="宋体" w:eastAsia="宋体" w:hAnsi="宋体" w:hint="eastAsia"/>
          <w:sz w:val="24"/>
          <w:szCs w:val="24"/>
        </w:rPr>
        <w:t>参考答案：B</w:t>
      </w:r>
    </w:p>
    <w:p w14:paraId="19F981DE" w14:textId="77777777" w:rsidR="00F86B67" w:rsidRPr="00BA1159" w:rsidRDefault="00F86B67" w:rsidP="002F298A">
      <w:pPr>
        <w:autoSpaceDE w:val="0"/>
        <w:autoSpaceDN w:val="0"/>
        <w:adjustRightInd w:val="0"/>
        <w:spacing w:line="360" w:lineRule="auto"/>
        <w:jc w:val="left"/>
        <w:rPr>
          <w:rFonts w:ascii="宋体" w:eastAsia="宋体" w:hAnsi="宋体"/>
          <w:b/>
          <w:bCs/>
          <w:sz w:val="24"/>
          <w:szCs w:val="24"/>
        </w:rPr>
      </w:pPr>
      <w:r w:rsidRPr="00BA1159">
        <w:rPr>
          <w:rFonts w:ascii="宋体" w:eastAsia="宋体" w:hAnsi="宋体" w:hint="eastAsia"/>
          <w:b/>
          <w:bCs/>
          <w:sz w:val="24"/>
          <w:szCs w:val="24"/>
        </w:rPr>
        <w:t>二．填空题</w:t>
      </w:r>
    </w:p>
    <w:p w14:paraId="13F7E743" w14:textId="77777777" w:rsidR="00F86B67" w:rsidRPr="00BA1159" w:rsidRDefault="00F86B67" w:rsidP="002F298A">
      <w:pPr>
        <w:autoSpaceDE w:val="0"/>
        <w:autoSpaceDN w:val="0"/>
        <w:adjustRightInd w:val="0"/>
        <w:spacing w:line="360" w:lineRule="auto"/>
        <w:jc w:val="left"/>
        <w:rPr>
          <w:rFonts w:ascii="宋体" w:eastAsia="宋体" w:hAnsi="宋体"/>
          <w:bCs/>
          <w:sz w:val="24"/>
          <w:szCs w:val="24"/>
        </w:rPr>
      </w:pPr>
      <w:r w:rsidRPr="00BA1159">
        <w:rPr>
          <w:rFonts w:ascii="宋体" w:eastAsia="宋体" w:hAnsi="宋体" w:hint="eastAsia"/>
          <w:bCs/>
          <w:sz w:val="24"/>
          <w:szCs w:val="24"/>
        </w:rPr>
        <w:t>1.“</w:t>
      </w:r>
      <w:r w:rsidRPr="00BA1159">
        <w:rPr>
          <w:rFonts w:ascii="宋体" w:eastAsia="宋体" w:hAnsi="宋体" w:hint="eastAsia"/>
          <w:bCs/>
          <w:sz w:val="24"/>
          <w:szCs w:val="24"/>
          <w:u w:val="single"/>
        </w:rPr>
        <w:t xml:space="preserve">   </w:t>
      </w:r>
      <w:r w:rsidRPr="00BA1159">
        <w:rPr>
          <w:rFonts w:ascii="宋体" w:eastAsia="宋体" w:hAnsi="宋体" w:hint="eastAsia"/>
          <w:bCs/>
          <w:sz w:val="24"/>
          <w:szCs w:val="24"/>
        </w:rPr>
        <w:t>”是指对变量做系统的操控以建立起因果关系。</w:t>
      </w:r>
    </w:p>
    <w:p w14:paraId="286F9F00"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参考答案：实验取向</w:t>
      </w:r>
    </w:p>
    <w:p w14:paraId="2009364C" w14:textId="77777777" w:rsidR="00F86B67" w:rsidRPr="00BA1159" w:rsidRDefault="00F86B67" w:rsidP="002F298A">
      <w:pPr>
        <w:autoSpaceDE w:val="0"/>
        <w:autoSpaceDN w:val="0"/>
        <w:adjustRightInd w:val="0"/>
        <w:spacing w:line="360" w:lineRule="auto"/>
        <w:jc w:val="left"/>
        <w:rPr>
          <w:rFonts w:ascii="宋体" w:eastAsia="宋体" w:hAnsi="宋体"/>
          <w:b/>
          <w:bCs/>
          <w:sz w:val="24"/>
          <w:szCs w:val="24"/>
        </w:rPr>
      </w:pPr>
      <w:r w:rsidRPr="00BA1159">
        <w:rPr>
          <w:rFonts w:ascii="宋体" w:eastAsia="宋体" w:hAnsi="宋体" w:hint="eastAsia"/>
          <w:b/>
          <w:bCs/>
          <w:sz w:val="24"/>
          <w:szCs w:val="24"/>
        </w:rPr>
        <w:t>三、名词解释</w:t>
      </w:r>
    </w:p>
    <w:p w14:paraId="1C74C51F" w14:textId="77777777" w:rsidR="00F86B67" w:rsidRPr="00BA1159" w:rsidRDefault="00F86B67" w:rsidP="002F298A">
      <w:pPr>
        <w:autoSpaceDE w:val="0"/>
        <w:autoSpaceDN w:val="0"/>
        <w:adjustRightInd w:val="0"/>
        <w:spacing w:line="360" w:lineRule="auto"/>
        <w:jc w:val="left"/>
        <w:rPr>
          <w:rFonts w:ascii="宋体" w:eastAsia="宋体" w:hAnsi="宋体"/>
          <w:bCs/>
          <w:sz w:val="24"/>
          <w:szCs w:val="24"/>
        </w:rPr>
      </w:pPr>
      <w:r w:rsidRPr="00BA1159">
        <w:rPr>
          <w:rFonts w:ascii="宋体" w:eastAsia="宋体" w:hAnsi="宋体" w:hint="eastAsia"/>
          <w:bCs/>
          <w:sz w:val="24"/>
          <w:szCs w:val="24"/>
        </w:rPr>
        <w:t>1.内部效度</w:t>
      </w:r>
    </w:p>
    <w:p w14:paraId="46BB02FD"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参考答案：内部效度是指在研究的自变量和因变量之间存在关系的明确程度。</w:t>
      </w:r>
    </w:p>
    <w:p w14:paraId="1CDB006D" w14:textId="77777777" w:rsidR="00F86B67" w:rsidRPr="00BA1159" w:rsidRDefault="00F86B67" w:rsidP="002F298A">
      <w:pPr>
        <w:autoSpaceDE w:val="0"/>
        <w:autoSpaceDN w:val="0"/>
        <w:adjustRightInd w:val="0"/>
        <w:spacing w:line="360" w:lineRule="auto"/>
        <w:jc w:val="left"/>
        <w:rPr>
          <w:rFonts w:ascii="宋体" w:eastAsia="宋体" w:hAnsi="宋体"/>
          <w:b/>
          <w:bCs/>
          <w:sz w:val="24"/>
          <w:szCs w:val="24"/>
        </w:rPr>
      </w:pPr>
      <w:r w:rsidRPr="00BA1159">
        <w:rPr>
          <w:rFonts w:ascii="宋体" w:eastAsia="宋体" w:hAnsi="宋体" w:hint="eastAsia"/>
          <w:b/>
          <w:bCs/>
          <w:sz w:val="24"/>
          <w:szCs w:val="24"/>
        </w:rPr>
        <w:t>四、简答题</w:t>
      </w:r>
    </w:p>
    <w:p w14:paraId="18AC08A0" w14:textId="77777777" w:rsidR="00F86B67" w:rsidRPr="00BA1159" w:rsidRDefault="00F86B67" w:rsidP="002F298A">
      <w:pPr>
        <w:autoSpaceDE w:val="0"/>
        <w:autoSpaceDN w:val="0"/>
        <w:adjustRightInd w:val="0"/>
        <w:spacing w:line="360" w:lineRule="auto"/>
        <w:jc w:val="left"/>
        <w:rPr>
          <w:rFonts w:ascii="宋体" w:eastAsia="宋体" w:hAnsi="宋体"/>
          <w:bCs/>
          <w:sz w:val="24"/>
          <w:szCs w:val="24"/>
        </w:rPr>
      </w:pPr>
      <w:r w:rsidRPr="00BA1159">
        <w:rPr>
          <w:rFonts w:ascii="宋体" w:eastAsia="宋体" w:hAnsi="宋体" w:hint="eastAsia"/>
          <w:bCs/>
          <w:sz w:val="24"/>
          <w:szCs w:val="24"/>
        </w:rPr>
        <w:t>1.简述心理学研究的原则</w:t>
      </w:r>
    </w:p>
    <w:p w14:paraId="1AD3B05A"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参考答案：（1）客观性原则；（2）系统性原则；（3）发展性原则；（4）伦理性原则</w:t>
      </w:r>
    </w:p>
    <w:p w14:paraId="037F5FC2" w14:textId="77777777" w:rsidR="00F86B67" w:rsidRPr="00BA1159" w:rsidRDefault="00F86B67" w:rsidP="002F298A">
      <w:pPr>
        <w:autoSpaceDE w:val="0"/>
        <w:autoSpaceDN w:val="0"/>
        <w:adjustRightInd w:val="0"/>
        <w:spacing w:line="360" w:lineRule="auto"/>
        <w:jc w:val="left"/>
        <w:rPr>
          <w:rFonts w:ascii="宋体" w:eastAsia="宋体" w:hAnsi="宋体"/>
          <w:b/>
          <w:bCs/>
          <w:sz w:val="24"/>
          <w:szCs w:val="24"/>
        </w:rPr>
      </w:pPr>
      <w:r w:rsidRPr="00BA1159">
        <w:rPr>
          <w:rFonts w:ascii="宋体" w:eastAsia="宋体" w:hAnsi="宋体" w:hint="eastAsia"/>
          <w:b/>
          <w:bCs/>
          <w:sz w:val="24"/>
          <w:szCs w:val="24"/>
        </w:rPr>
        <w:t>五、论述题</w:t>
      </w:r>
    </w:p>
    <w:p w14:paraId="48894FFF" w14:textId="77777777" w:rsidR="00F86B67" w:rsidRPr="00BA1159" w:rsidRDefault="00F86B67" w:rsidP="002F298A">
      <w:pPr>
        <w:autoSpaceDE w:val="0"/>
        <w:autoSpaceDN w:val="0"/>
        <w:adjustRightInd w:val="0"/>
        <w:spacing w:line="360" w:lineRule="auto"/>
        <w:jc w:val="left"/>
        <w:rPr>
          <w:rFonts w:ascii="宋体" w:eastAsia="宋体" w:hAnsi="宋体"/>
          <w:bCs/>
          <w:sz w:val="24"/>
          <w:szCs w:val="24"/>
        </w:rPr>
      </w:pPr>
      <w:r w:rsidRPr="00BA1159">
        <w:rPr>
          <w:rFonts w:ascii="宋体" w:eastAsia="宋体" w:hAnsi="宋体" w:hint="eastAsia"/>
          <w:bCs/>
          <w:sz w:val="24"/>
          <w:szCs w:val="24"/>
        </w:rPr>
        <w:t>1.论述研究设计的类型</w:t>
      </w:r>
    </w:p>
    <w:p w14:paraId="56CEBE28"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参考答案：</w:t>
      </w:r>
    </w:p>
    <w:p w14:paraId="5461DA2C"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（1）相关研究与因果研究</w:t>
      </w:r>
    </w:p>
    <w:p w14:paraId="48FBBB6D"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a.相关研究是旨在确定变量之间的关联程度、共变关系或一致性的研究；b因果研究旨在确定变量之间的因果关系，以揭示现象产生与变化的原因。</w:t>
      </w:r>
    </w:p>
    <w:p w14:paraId="7C521E95"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（2）纵向研究、横断研究与交叉研究</w:t>
      </w:r>
    </w:p>
    <w:p w14:paraId="756C4019"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a.纵向研究也称追踪研究，是在较长的时间内，对一个或若干个被试反复地、系统地进行观察、测量和实验研究，并随时间的进程记录他们心理的发展变化；b.横断研究是指在同一时间内，对不同年龄个体的某些方面的心理特征进</w:t>
      </w:r>
      <w:r w:rsidRPr="00BA1159">
        <w:rPr>
          <w:rFonts w:ascii="宋体" w:eastAsia="宋体" w:hAnsi="宋体" w:hint="eastAsia"/>
          <w:sz w:val="24"/>
          <w:szCs w:val="24"/>
        </w:rPr>
        <w:lastRenderedPageBreak/>
        <w:t>行观察、测量和实验研究，探讨发展的规律和特点；c.交叉研究是指同时对相隔一定年龄的多组被试进行相对较短时间的追踪研究，也就是进行连续多次的横断研究。</w:t>
      </w:r>
    </w:p>
    <w:p w14:paraId="54E3F697"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（3）整体研究和分析研究</w:t>
      </w:r>
    </w:p>
    <w:p w14:paraId="4877F445" w14:textId="77777777" w:rsidR="00F86B67" w:rsidRPr="00BA1159" w:rsidRDefault="00F86B67" w:rsidP="002F298A">
      <w:pPr>
        <w:autoSpaceDE w:val="0"/>
        <w:autoSpaceDN w:val="0"/>
        <w:adjustRightInd w:val="0"/>
        <w:spacing w:line="360" w:lineRule="auto"/>
        <w:jc w:val="left"/>
        <w:rPr>
          <w:rFonts w:ascii="宋体" w:eastAsia="宋体" w:hAnsi="宋体"/>
          <w:sz w:val="24"/>
          <w:szCs w:val="24"/>
        </w:rPr>
      </w:pPr>
      <w:r w:rsidRPr="00BA1159">
        <w:rPr>
          <w:rFonts w:ascii="宋体" w:eastAsia="宋体" w:hAnsi="宋体" w:hint="eastAsia"/>
          <w:sz w:val="24"/>
          <w:szCs w:val="24"/>
        </w:rPr>
        <w:t>a.整体研究也叫系统研究，是指将个体心理作为一个整体结构进行研究，如探讨一定发展阶段的整体面貌；b.分析研究是指把某一心理过程或特征从整体中抽出，单独加以观察。</w:t>
      </w:r>
    </w:p>
    <w:p w14:paraId="62EF5265" w14:textId="77777777" w:rsidR="00F86B67" w:rsidRPr="00BA1159" w:rsidRDefault="00F86B67" w:rsidP="002F298A">
      <w:pPr>
        <w:autoSpaceDE w:val="0"/>
        <w:autoSpaceDN w:val="0"/>
        <w:adjustRightInd w:val="0"/>
        <w:spacing w:line="360" w:lineRule="auto"/>
        <w:jc w:val="left"/>
        <w:rPr>
          <w:rFonts w:ascii="宋体" w:eastAsia="宋体" w:hAnsi="宋体"/>
          <w:b/>
          <w:bCs/>
          <w:sz w:val="24"/>
          <w:szCs w:val="24"/>
        </w:rPr>
      </w:pPr>
      <w:r w:rsidRPr="00BA1159">
        <w:rPr>
          <w:rFonts w:ascii="宋体" w:eastAsia="宋体" w:hAnsi="宋体" w:hint="eastAsia"/>
          <w:b/>
          <w:bCs/>
          <w:sz w:val="24"/>
          <w:szCs w:val="24"/>
        </w:rPr>
        <w:t>六、案例分析题</w:t>
      </w:r>
    </w:p>
    <w:p w14:paraId="1238D1B3" w14:textId="77777777" w:rsidR="00F86B67" w:rsidRPr="003C7C7E" w:rsidRDefault="00F86B67" w:rsidP="002F298A">
      <w:pPr>
        <w:autoSpaceDE w:val="0"/>
        <w:autoSpaceDN w:val="0"/>
        <w:adjustRightInd w:val="0"/>
        <w:spacing w:line="360" w:lineRule="auto"/>
        <w:ind w:firstLine="420"/>
        <w:jc w:val="left"/>
        <w:rPr>
          <w:rFonts w:ascii="宋体" w:eastAsia="宋体" w:hAnsi="宋体"/>
          <w:bCs/>
          <w:sz w:val="24"/>
          <w:szCs w:val="24"/>
        </w:rPr>
      </w:pPr>
      <w:r w:rsidRPr="003C7C7E">
        <w:rPr>
          <w:rFonts w:ascii="宋体" w:eastAsia="宋体" w:hAnsi="宋体" w:hint="eastAsia"/>
          <w:bCs/>
          <w:sz w:val="24"/>
          <w:szCs w:val="24"/>
        </w:rPr>
        <w:t>在路上开车时，我们总会遇到多个红绿灯，其中黄灯是最容易引发交通事故的一种信号灯。有些人看见黄灯则会停下来，有些人看见黄灯则会猛踩油门加速通过，这可能取决于每个人不同的气质类型，如爱冒险的人则做事比较激进，偏保守的人则追求做事稳妥。此外黄灯剩余秒数的不同可能也会影响人的驾驶行为。</w:t>
      </w:r>
    </w:p>
    <w:p w14:paraId="28D16DCF" w14:textId="77777777" w:rsidR="00F86B67" w:rsidRPr="003C7C7E" w:rsidRDefault="00F86B67" w:rsidP="002F298A">
      <w:pPr>
        <w:autoSpaceDE w:val="0"/>
        <w:autoSpaceDN w:val="0"/>
        <w:adjustRightInd w:val="0"/>
        <w:spacing w:line="360" w:lineRule="auto"/>
        <w:ind w:firstLine="420"/>
        <w:jc w:val="left"/>
        <w:rPr>
          <w:rFonts w:ascii="宋体" w:eastAsia="宋体" w:hAnsi="宋体"/>
          <w:bCs/>
          <w:sz w:val="24"/>
          <w:szCs w:val="24"/>
        </w:rPr>
      </w:pPr>
      <w:r w:rsidRPr="003C7C7E">
        <w:rPr>
          <w:rFonts w:ascii="宋体" w:eastAsia="宋体" w:hAnsi="宋体" w:hint="eastAsia"/>
          <w:bCs/>
          <w:sz w:val="24"/>
          <w:szCs w:val="24"/>
        </w:rPr>
        <w:t>设计一个心理学实验，考察黄色交通信号灯对不同驾驶人员驾驶行为的影响。（1）尽可能详细地描述自变量、因变量及可能存在的控制变量；（2）实验预期的结果是什么。</w:t>
      </w:r>
      <w:r w:rsidRPr="003C7C7E">
        <w:rPr>
          <w:rFonts w:ascii="宋体" w:eastAsia="宋体" w:hAnsi="宋体"/>
          <w:bCs/>
          <w:sz w:val="24"/>
          <w:szCs w:val="24"/>
        </w:rPr>
        <w:t xml:space="preserve"> </w:t>
      </w:r>
    </w:p>
    <w:p w14:paraId="056E775E" w14:textId="77777777" w:rsidR="00F86B67" w:rsidRPr="00BA1159" w:rsidRDefault="00F86B67" w:rsidP="002F298A">
      <w:pPr>
        <w:autoSpaceDE w:val="0"/>
        <w:autoSpaceDN w:val="0"/>
        <w:adjustRightInd w:val="0"/>
        <w:spacing w:line="360" w:lineRule="auto"/>
        <w:ind w:firstLine="420"/>
        <w:jc w:val="left"/>
        <w:rPr>
          <w:rFonts w:ascii="宋体" w:eastAsia="宋体" w:hAnsi="宋体"/>
          <w:sz w:val="24"/>
          <w:szCs w:val="24"/>
        </w:rPr>
      </w:pPr>
      <w:r w:rsidRPr="00BA1159">
        <w:rPr>
          <w:rFonts w:ascii="宋体" w:eastAsia="宋体" w:hAnsi="宋体" w:hint="eastAsia"/>
          <w:sz w:val="24"/>
          <w:szCs w:val="24"/>
        </w:rPr>
        <w:t>参考答案：</w:t>
      </w:r>
    </w:p>
    <w:p w14:paraId="79E60A77" w14:textId="77777777" w:rsidR="00F86B67" w:rsidRPr="00BA1159" w:rsidRDefault="00F86B67" w:rsidP="002F298A">
      <w:pPr>
        <w:adjustRightInd w:val="0"/>
        <w:snapToGrid w:val="0"/>
        <w:spacing w:line="360" w:lineRule="auto"/>
        <w:rPr>
          <w:rFonts w:ascii="宋体" w:eastAsia="宋体" w:hAnsi="宋体"/>
          <w:sz w:val="24"/>
          <w:szCs w:val="24"/>
        </w:rPr>
      </w:pPr>
      <w:r w:rsidRPr="00BA1159">
        <w:rPr>
          <w:rFonts w:ascii="宋体" w:eastAsia="宋体" w:hAnsi="宋体" w:hint="eastAsia"/>
          <w:sz w:val="24"/>
          <w:szCs w:val="24"/>
        </w:rPr>
        <w:t>（1）自变量：黄灯秒数，气质类型；因变量：是否选择通过的次数、提前刹车的时间等，符合逻辑即可；控制变量：是否有行人、马路上是否有斑马线等，符合逻辑即可。</w:t>
      </w:r>
    </w:p>
    <w:p w14:paraId="092C75B7" w14:textId="77777777" w:rsidR="00F86B67" w:rsidRPr="00DB1AA0" w:rsidRDefault="00F86B67" w:rsidP="002F298A">
      <w:pPr>
        <w:adjustRightInd w:val="0"/>
        <w:snapToGrid w:val="0"/>
        <w:spacing w:line="360" w:lineRule="auto"/>
      </w:pPr>
      <w:r w:rsidRPr="00BA1159">
        <w:rPr>
          <w:rFonts w:ascii="宋体" w:eastAsia="宋体" w:hAnsi="宋体" w:hint="eastAsia"/>
          <w:sz w:val="24"/>
          <w:szCs w:val="24"/>
        </w:rPr>
        <w:t>（2）黄灯秒数和气质类型两个变量会产生交互作用，例如胆汁质被试在黄灯秒数越短时，越容易做出通过的反应，粘液质被试在幻灯秒数越短时，越难做出通过的反应；两种被试在黄灯秒数越大时，都会做出不通过的反应。符合逻辑即可。</w:t>
      </w:r>
    </w:p>
    <w:p w14:paraId="443F0438" w14:textId="77777777" w:rsidR="002C2945" w:rsidRPr="00BA4979" w:rsidRDefault="002C2945" w:rsidP="002F298A">
      <w:pPr>
        <w:spacing w:line="360" w:lineRule="auto"/>
        <w:jc w:val="center"/>
        <w:rPr>
          <w:b/>
          <w:bCs/>
        </w:rPr>
      </w:pPr>
    </w:p>
    <w:sectPr w:rsidR="002C2945" w:rsidRPr="00BA4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933B9" w14:textId="77777777" w:rsidR="00D454E6" w:rsidRDefault="00D454E6" w:rsidP="00BA5280">
      <w:r>
        <w:separator/>
      </w:r>
    </w:p>
  </w:endnote>
  <w:endnote w:type="continuationSeparator" w:id="0">
    <w:p w14:paraId="652AADB4" w14:textId="77777777" w:rsidR="00D454E6" w:rsidRDefault="00D454E6" w:rsidP="00BA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9AB4" w14:textId="77777777" w:rsidR="00D454E6" w:rsidRDefault="00D454E6" w:rsidP="00BA5280">
      <w:r>
        <w:separator/>
      </w:r>
    </w:p>
  </w:footnote>
  <w:footnote w:type="continuationSeparator" w:id="0">
    <w:p w14:paraId="4F248C02" w14:textId="77777777" w:rsidR="00D454E6" w:rsidRDefault="00D454E6" w:rsidP="00BA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91D933"/>
    <w:multiLevelType w:val="singleLevel"/>
    <w:tmpl w:val="A791D933"/>
    <w:lvl w:ilvl="0">
      <w:start w:val="2"/>
      <w:numFmt w:val="decimal"/>
      <w:suff w:val="space"/>
      <w:lvlText w:val="%1."/>
      <w:lvlJc w:val="left"/>
    </w:lvl>
  </w:abstractNum>
  <w:abstractNum w:abstractNumId="1" w15:restartNumberingAfterBreak="0">
    <w:nsid w:val="02A46E65"/>
    <w:multiLevelType w:val="hybridMultilevel"/>
    <w:tmpl w:val="FB163E5A"/>
    <w:lvl w:ilvl="0" w:tplc="82D83FCE">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5B11967"/>
    <w:multiLevelType w:val="hybridMultilevel"/>
    <w:tmpl w:val="EBBAE6D2"/>
    <w:lvl w:ilvl="0" w:tplc="BD54DAE6">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60809AF"/>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4" w15:restartNumberingAfterBreak="0">
    <w:nsid w:val="0793336F"/>
    <w:multiLevelType w:val="hybridMultilevel"/>
    <w:tmpl w:val="F9805898"/>
    <w:lvl w:ilvl="0" w:tplc="3E247852">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E630CE6"/>
    <w:multiLevelType w:val="hybridMultilevel"/>
    <w:tmpl w:val="0C1021DE"/>
    <w:lvl w:ilvl="0" w:tplc="9BA0BF5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0792E1A"/>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7" w15:restartNumberingAfterBreak="0">
    <w:nsid w:val="13804D08"/>
    <w:multiLevelType w:val="hybridMultilevel"/>
    <w:tmpl w:val="71D2DE82"/>
    <w:lvl w:ilvl="0" w:tplc="A426C1C6">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65006D"/>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9" w15:restartNumberingAfterBreak="0">
    <w:nsid w:val="1CAB04FB"/>
    <w:multiLevelType w:val="hybridMultilevel"/>
    <w:tmpl w:val="465C8F76"/>
    <w:lvl w:ilvl="0" w:tplc="13F06414">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CCE3794"/>
    <w:multiLevelType w:val="hybridMultilevel"/>
    <w:tmpl w:val="965275EA"/>
    <w:lvl w:ilvl="0" w:tplc="FDC88FC4">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8E14DE"/>
    <w:multiLevelType w:val="hybridMultilevel"/>
    <w:tmpl w:val="1ADA93EE"/>
    <w:lvl w:ilvl="0" w:tplc="B44434EC">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672DEC"/>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13" w15:restartNumberingAfterBreak="0">
    <w:nsid w:val="30501B93"/>
    <w:multiLevelType w:val="hybridMultilevel"/>
    <w:tmpl w:val="644671B2"/>
    <w:lvl w:ilvl="0" w:tplc="1FECFB96">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0FD0883"/>
    <w:multiLevelType w:val="hybridMultilevel"/>
    <w:tmpl w:val="60481474"/>
    <w:lvl w:ilvl="0" w:tplc="00808E9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5F94E5C"/>
    <w:multiLevelType w:val="hybridMultilevel"/>
    <w:tmpl w:val="E37A7FF2"/>
    <w:lvl w:ilvl="0" w:tplc="DAC2F568">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C0310F7"/>
    <w:multiLevelType w:val="hybridMultilevel"/>
    <w:tmpl w:val="59965276"/>
    <w:lvl w:ilvl="0" w:tplc="D46A78DC">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7B22F7E"/>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18" w15:restartNumberingAfterBreak="0">
    <w:nsid w:val="486637B9"/>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19" w15:restartNumberingAfterBreak="0">
    <w:nsid w:val="495D3D8C"/>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20" w15:restartNumberingAfterBreak="0">
    <w:nsid w:val="49C37BEE"/>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21" w15:restartNumberingAfterBreak="0">
    <w:nsid w:val="4C4E19AB"/>
    <w:multiLevelType w:val="hybridMultilevel"/>
    <w:tmpl w:val="893C5146"/>
    <w:lvl w:ilvl="0" w:tplc="73A0502E">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D712E14"/>
    <w:multiLevelType w:val="hybridMultilevel"/>
    <w:tmpl w:val="2054798E"/>
    <w:lvl w:ilvl="0" w:tplc="D0E6806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FF7029E"/>
    <w:multiLevelType w:val="hybridMultilevel"/>
    <w:tmpl w:val="2496FF86"/>
    <w:lvl w:ilvl="0" w:tplc="4DF6640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2BC4CD4"/>
    <w:multiLevelType w:val="hybridMultilevel"/>
    <w:tmpl w:val="A73879E2"/>
    <w:lvl w:ilvl="0" w:tplc="89D2B17E">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34536AD"/>
    <w:multiLevelType w:val="hybridMultilevel"/>
    <w:tmpl w:val="5358C350"/>
    <w:lvl w:ilvl="0" w:tplc="55502E02">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3DA2C9A"/>
    <w:multiLevelType w:val="hybridMultilevel"/>
    <w:tmpl w:val="28361860"/>
    <w:lvl w:ilvl="0" w:tplc="E3BA083C">
      <w:start w:val="1"/>
      <w:numFmt w:val="japaneseCounting"/>
      <w:lvlText w:val="第%1章"/>
      <w:lvlJc w:val="left"/>
      <w:pPr>
        <w:ind w:left="740" w:hanging="7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3E955F1"/>
    <w:multiLevelType w:val="hybridMultilevel"/>
    <w:tmpl w:val="5AB2EF00"/>
    <w:lvl w:ilvl="0" w:tplc="54022544">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94E5490"/>
    <w:multiLevelType w:val="hybridMultilevel"/>
    <w:tmpl w:val="37C28E74"/>
    <w:lvl w:ilvl="0" w:tplc="69869376">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DA67D75"/>
    <w:multiLevelType w:val="hybridMultilevel"/>
    <w:tmpl w:val="834EBC52"/>
    <w:lvl w:ilvl="0" w:tplc="17BCE36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5CD2D43"/>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31" w15:restartNumberingAfterBreak="0">
    <w:nsid w:val="6C001844"/>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32" w15:restartNumberingAfterBreak="0">
    <w:nsid w:val="6FD500CE"/>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33" w15:restartNumberingAfterBreak="0">
    <w:nsid w:val="700E11DA"/>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34" w15:restartNumberingAfterBreak="0">
    <w:nsid w:val="728F383B"/>
    <w:multiLevelType w:val="hybridMultilevel"/>
    <w:tmpl w:val="8AEAC242"/>
    <w:lvl w:ilvl="0" w:tplc="FFFFFFFF">
      <w:start w:val="1"/>
      <w:numFmt w:val="japaneseCounting"/>
      <w:lvlText w:val="%1、"/>
      <w:lvlJc w:val="left"/>
      <w:pPr>
        <w:ind w:left="1160" w:hanging="420"/>
      </w:pPr>
      <w:rPr>
        <w:rFonts w:hint="default"/>
      </w:rPr>
    </w:lvl>
    <w:lvl w:ilvl="1" w:tplc="FFFFFFFF" w:tentative="1">
      <w:start w:val="1"/>
      <w:numFmt w:val="lowerLetter"/>
      <w:lvlText w:val="%2)"/>
      <w:lvlJc w:val="left"/>
      <w:pPr>
        <w:ind w:left="1620" w:hanging="440"/>
      </w:pPr>
    </w:lvl>
    <w:lvl w:ilvl="2" w:tplc="FFFFFFFF" w:tentative="1">
      <w:start w:val="1"/>
      <w:numFmt w:val="lowerRoman"/>
      <w:lvlText w:val="%3."/>
      <w:lvlJc w:val="right"/>
      <w:pPr>
        <w:ind w:left="2060" w:hanging="440"/>
      </w:pPr>
    </w:lvl>
    <w:lvl w:ilvl="3" w:tplc="FFFFFFFF" w:tentative="1">
      <w:start w:val="1"/>
      <w:numFmt w:val="decimal"/>
      <w:lvlText w:val="%4."/>
      <w:lvlJc w:val="left"/>
      <w:pPr>
        <w:ind w:left="2500" w:hanging="440"/>
      </w:pPr>
    </w:lvl>
    <w:lvl w:ilvl="4" w:tplc="FFFFFFFF" w:tentative="1">
      <w:start w:val="1"/>
      <w:numFmt w:val="lowerLetter"/>
      <w:lvlText w:val="%5)"/>
      <w:lvlJc w:val="left"/>
      <w:pPr>
        <w:ind w:left="2940" w:hanging="440"/>
      </w:pPr>
    </w:lvl>
    <w:lvl w:ilvl="5" w:tplc="FFFFFFFF" w:tentative="1">
      <w:start w:val="1"/>
      <w:numFmt w:val="lowerRoman"/>
      <w:lvlText w:val="%6."/>
      <w:lvlJc w:val="right"/>
      <w:pPr>
        <w:ind w:left="3380" w:hanging="440"/>
      </w:pPr>
    </w:lvl>
    <w:lvl w:ilvl="6" w:tplc="FFFFFFFF" w:tentative="1">
      <w:start w:val="1"/>
      <w:numFmt w:val="decimal"/>
      <w:lvlText w:val="%7."/>
      <w:lvlJc w:val="left"/>
      <w:pPr>
        <w:ind w:left="3820" w:hanging="440"/>
      </w:pPr>
    </w:lvl>
    <w:lvl w:ilvl="7" w:tplc="FFFFFFFF" w:tentative="1">
      <w:start w:val="1"/>
      <w:numFmt w:val="lowerLetter"/>
      <w:lvlText w:val="%8)"/>
      <w:lvlJc w:val="left"/>
      <w:pPr>
        <w:ind w:left="4260" w:hanging="440"/>
      </w:pPr>
    </w:lvl>
    <w:lvl w:ilvl="8" w:tplc="FFFFFFFF" w:tentative="1">
      <w:start w:val="1"/>
      <w:numFmt w:val="lowerRoman"/>
      <w:lvlText w:val="%9."/>
      <w:lvlJc w:val="right"/>
      <w:pPr>
        <w:ind w:left="4700" w:hanging="440"/>
      </w:pPr>
    </w:lvl>
  </w:abstractNum>
  <w:abstractNum w:abstractNumId="35" w15:restartNumberingAfterBreak="0">
    <w:nsid w:val="72A5635A"/>
    <w:multiLevelType w:val="hybridMultilevel"/>
    <w:tmpl w:val="DACC4FFC"/>
    <w:lvl w:ilvl="0" w:tplc="CB3C5A4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3431B18"/>
    <w:multiLevelType w:val="hybridMultilevel"/>
    <w:tmpl w:val="8AEAC242"/>
    <w:lvl w:ilvl="0" w:tplc="824C08DE">
      <w:start w:val="1"/>
      <w:numFmt w:val="japaneseCounting"/>
      <w:lvlText w:val="%1、"/>
      <w:lvlJc w:val="left"/>
      <w:pPr>
        <w:ind w:left="1160" w:hanging="420"/>
      </w:pPr>
      <w:rPr>
        <w:rFonts w:hint="default"/>
      </w:rPr>
    </w:lvl>
    <w:lvl w:ilvl="1" w:tplc="04090019" w:tentative="1">
      <w:start w:val="1"/>
      <w:numFmt w:val="lowerLetter"/>
      <w:lvlText w:val="%2)"/>
      <w:lvlJc w:val="left"/>
      <w:pPr>
        <w:ind w:left="1620" w:hanging="440"/>
      </w:pPr>
    </w:lvl>
    <w:lvl w:ilvl="2" w:tplc="0409001B" w:tentative="1">
      <w:start w:val="1"/>
      <w:numFmt w:val="lowerRoman"/>
      <w:lvlText w:val="%3."/>
      <w:lvlJc w:val="right"/>
      <w:pPr>
        <w:ind w:left="2060" w:hanging="440"/>
      </w:pPr>
    </w:lvl>
    <w:lvl w:ilvl="3" w:tplc="0409000F" w:tentative="1">
      <w:start w:val="1"/>
      <w:numFmt w:val="decimal"/>
      <w:lvlText w:val="%4."/>
      <w:lvlJc w:val="left"/>
      <w:pPr>
        <w:ind w:left="2500" w:hanging="440"/>
      </w:pPr>
    </w:lvl>
    <w:lvl w:ilvl="4" w:tplc="04090019" w:tentative="1">
      <w:start w:val="1"/>
      <w:numFmt w:val="lowerLetter"/>
      <w:lvlText w:val="%5)"/>
      <w:lvlJc w:val="left"/>
      <w:pPr>
        <w:ind w:left="2940" w:hanging="440"/>
      </w:pPr>
    </w:lvl>
    <w:lvl w:ilvl="5" w:tplc="0409001B" w:tentative="1">
      <w:start w:val="1"/>
      <w:numFmt w:val="lowerRoman"/>
      <w:lvlText w:val="%6."/>
      <w:lvlJc w:val="right"/>
      <w:pPr>
        <w:ind w:left="3380" w:hanging="440"/>
      </w:pPr>
    </w:lvl>
    <w:lvl w:ilvl="6" w:tplc="0409000F" w:tentative="1">
      <w:start w:val="1"/>
      <w:numFmt w:val="decimal"/>
      <w:lvlText w:val="%7."/>
      <w:lvlJc w:val="left"/>
      <w:pPr>
        <w:ind w:left="3820" w:hanging="440"/>
      </w:pPr>
    </w:lvl>
    <w:lvl w:ilvl="7" w:tplc="04090019" w:tentative="1">
      <w:start w:val="1"/>
      <w:numFmt w:val="lowerLetter"/>
      <w:lvlText w:val="%8)"/>
      <w:lvlJc w:val="left"/>
      <w:pPr>
        <w:ind w:left="4260" w:hanging="440"/>
      </w:pPr>
    </w:lvl>
    <w:lvl w:ilvl="8" w:tplc="0409001B" w:tentative="1">
      <w:start w:val="1"/>
      <w:numFmt w:val="lowerRoman"/>
      <w:lvlText w:val="%9."/>
      <w:lvlJc w:val="right"/>
      <w:pPr>
        <w:ind w:left="4700" w:hanging="440"/>
      </w:pPr>
    </w:lvl>
  </w:abstractNum>
  <w:abstractNum w:abstractNumId="37" w15:restartNumberingAfterBreak="0">
    <w:nsid w:val="759C3F21"/>
    <w:multiLevelType w:val="hybridMultilevel"/>
    <w:tmpl w:val="4FEA3B84"/>
    <w:lvl w:ilvl="0" w:tplc="9EF6AFB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73F0905"/>
    <w:multiLevelType w:val="hybridMultilevel"/>
    <w:tmpl w:val="4A983498"/>
    <w:lvl w:ilvl="0" w:tplc="30D0EB6A">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E071E08"/>
    <w:multiLevelType w:val="hybridMultilevel"/>
    <w:tmpl w:val="6F822E04"/>
    <w:lvl w:ilvl="0" w:tplc="D18683F2">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4"/>
  </w:num>
  <w:num w:numId="2">
    <w:abstractNumId w:val="26"/>
  </w:num>
  <w:num w:numId="3">
    <w:abstractNumId w:val="36"/>
  </w:num>
  <w:num w:numId="4">
    <w:abstractNumId w:val="6"/>
  </w:num>
  <w:num w:numId="5">
    <w:abstractNumId w:val="19"/>
  </w:num>
  <w:num w:numId="6">
    <w:abstractNumId w:val="12"/>
  </w:num>
  <w:num w:numId="7">
    <w:abstractNumId w:val="20"/>
  </w:num>
  <w:num w:numId="8">
    <w:abstractNumId w:val="33"/>
  </w:num>
  <w:num w:numId="9">
    <w:abstractNumId w:val="3"/>
  </w:num>
  <w:num w:numId="10">
    <w:abstractNumId w:val="32"/>
  </w:num>
  <w:num w:numId="11">
    <w:abstractNumId w:val="31"/>
  </w:num>
  <w:num w:numId="12">
    <w:abstractNumId w:val="30"/>
  </w:num>
  <w:num w:numId="13">
    <w:abstractNumId w:val="8"/>
  </w:num>
  <w:num w:numId="14">
    <w:abstractNumId w:val="18"/>
  </w:num>
  <w:num w:numId="15">
    <w:abstractNumId w:val="17"/>
  </w:num>
  <w:num w:numId="16">
    <w:abstractNumId w:val="34"/>
  </w:num>
  <w:num w:numId="17">
    <w:abstractNumId w:val="14"/>
  </w:num>
  <w:num w:numId="18">
    <w:abstractNumId w:val="5"/>
  </w:num>
  <w:num w:numId="19">
    <w:abstractNumId w:val="13"/>
  </w:num>
  <w:num w:numId="20">
    <w:abstractNumId w:val="39"/>
  </w:num>
  <w:num w:numId="21">
    <w:abstractNumId w:val="22"/>
  </w:num>
  <w:num w:numId="22">
    <w:abstractNumId w:val="25"/>
  </w:num>
  <w:num w:numId="23">
    <w:abstractNumId w:val="2"/>
  </w:num>
  <w:num w:numId="24">
    <w:abstractNumId w:val="16"/>
  </w:num>
  <w:num w:numId="25">
    <w:abstractNumId w:val="11"/>
  </w:num>
  <w:num w:numId="26">
    <w:abstractNumId w:val="21"/>
  </w:num>
  <w:num w:numId="27">
    <w:abstractNumId w:val="7"/>
  </w:num>
  <w:num w:numId="28">
    <w:abstractNumId w:val="27"/>
  </w:num>
  <w:num w:numId="29">
    <w:abstractNumId w:val="1"/>
  </w:num>
  <w:num w:numId="30">
    <w:abstractNumId w:val="28"/>
  </w:num>
  <w:num w:numId="31">
    <w:abstractNumId w:val="4"/>
  </w:num>
  <w:num w:numId="32">
    <w:abstractNumId w:val="29"/>
  </w:num>
  <w:num w:numId="33">
    <w:abstractNumId w:val="9"/>
  </w:num>
  <w:num w:numId="34">
    <w:abstractNumId w:val="10"/>
  </w:num>
  <w:num w:numId="35">
    <w:abstractNumId w:val="35"/>
  </w:num>
  <w:num w:numId="36">
    <w:abstractNumId w:val="38"/>
  </w:num>
  <w:num w:numId="37">
    <w:abstractNumId w:val="15"/>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60"/>
    <w:rsid w:val="00010AF2"/>
    <w:rsid w:val="00012D9D"/>
    <w:rsid w:val="000239C7"/>
    <w:rsid w:val="00026949"/>
    <w:rsid w:val="00030E95"/>
    <w:rsid w:val="00032759"/>
    <w:rsid w:val="0003753C"/>
    <w:rsid w:val="00037925"/>
    <w:rsid w:val="0005237F"/>
    <w:rsid w:val="0006275B"/>
    <w:rsid w:val="00065F93"/>
    <w:rsid w:val="000679DE"/>
    <w:rsid w:val="00072B86"/>
    <w:rsid w:val="00075661"/>
    <w:rsid w:val="00076260"/>
    <w:rsid w:val="0008416F"/>
    <w:rsid w:val="0008604A"/>
    <w:rsid w:val="000941AD"/>
    <w:rsid w:val="00096A5C"/>
    <w:rsid w:val="000C158E"/>
    <w:rsid w:val="000C3412"/>
    <w:rsid w:val="000D3939"/>
    <w:rsid w:val="000D40B8"/>
    <w:rsid w:val="000D6E20"/>
    <w:rsid w:val="001101B4"/>
    <w:rsid w:val="00113E5D"/>
    <w:rsid w:val="001148E9"/>
    <w:rsid w:val="00114E80"/>
    <w:rsid w:val="001211EF"/>
    <w:rsid w:val="00122A1F"/>
    <w:rsid w:val="0012484F"/>
    <w:rsid w:val="00126143"/>
    <w:rsid w:val="0012627B"/>
    <w:rsid w:val="001319A4"/>
    <w:rsid w:val="00144F02"/>
    <w:rsid w:val="00145DCD"/>
    <w:rsid w:val="00145DFD"/>
    <w:rsid w:val="0015385A"/>
    <w:rsid w:val="00155D64"/>
    <w:rsid w:val="00166877"/>
    <w:rsid w:val="0017468B"/>
    <w:rsid w:val="0019380A"/>
    <w:rsid w:val="00193843"/>
    <w:rsid w:val="001B1C1A"/>
    <w:rsid w:val="001B2221"/>
    <w:rsid w:val="001B3B37"/>
    <w:rsid w:val="001B4B74"/>
    <w:rsid w:val="001B5D86"/>
    <w:rsid w:val="001C003D"/>
    <w:rsid w:val="001C00C1"/>
    <w:rsid w:val="001C26B1"/>
    <w:rsid w:val="001D45FB"/>
    <w:rsid w:val="001E34A3"/>
    <w:rsid w:val="001F0B63"/>
    <w:rsid w:val="001F222E"/>
    <w:rsid w:val="001F31E8"/>
    <w:rsid w:val="0020133A"/>
    <w:rsid w:val="00201E62"/>
    <w:rsid w:val="00207F5B"/>
    <w:rsid w:val="00211E46"/>
    <w:rsid w:val="002130B9"/>
    <w:rsid w:val="00222ACB"/>
    <w:rsid w:val="00234087"/>
    <w:rsid w:val="00237D6F"/>
    <w:rsid w:val="00251418"/>
    <w:rsid w:val="002547AA"/>
    <w:rsid w:val="00257E8D"/>
    <w:rsid w:val="00264399"/>
    <w:rsid w:val="00283BFA"/>
    <w:rsid w:val="00286F80"/>
    <w:rsid w:val="002870BC"/>
    <w:rsid w:val="002871DF"/>
    <w:rsid w:val="00295DEC"/>
    <w:rsid w:val="002A40DD"/>
    <w:rsid w:val="002A5DF7"/>
    <w:rsid w:val="002B1ED1"/>
    <w:rsid w:val="002B509B"/>
    <w:rsid w:val="002B5746"/>
    <w:rsid w:val="002C1154"/>
    <w:rsid w:val="002C2945"/>
    <w:rsid w:val="002D696B"/>
    <w:rsid w:val="002D6CB6"/>
    <w:rsid w:val="002E185B"/>
    <w:rsid w:val="002E3BC4"/>
    <w:rsid w:val="002E4BD4"/>
    <w:rsid w:val="002E512F"/>
    <w:rsid w:val="002F298A"/>
    <w:rsid w:val="002F5906"/>
    <w:rsid w:val="00301805"/>
    <w:rsid w:val="00304531"/>
    <w:rsid w:val="00304CFA"/>
    <w:rsid w:val="00306A44"/>
    <w:rsid w:val="00306EA2"/>
    <w:rsid w:val="0031335F"/>
    <w:rsid w:val="003262FC"/>
    <w:rsid w:val="0032793B"/>
    <w:rsid w:val="00331615"/>
    <w:rsid w:val="00331A4B"/>
    <w:rsid w:val="00335F3B"/>
    <w:rsid w:val="003509B8"/>
    <w:rsid w:val="0036251D"/>
    <w:rsid w:val="0036311F"/>
    <w:rsid w:val="00367F94"/>
    <w:rsid w:val="00371D63"/>
    <w:rsid w:val="0037321D"/>
    <w:rsid w:val="00381868"/>
    <w:rsid w:val="00382D80"/>
    <w:rsid w:val="0039043E"/>
    <w:rsid w:val="003A1FE9"/>
    <w:rsid w:val="003A4CC1"/>
    <w:rsid w:val="003B5B25"/>
    <w:rsid w:val="003B68F9"/>
    <w:rsid w:val="003B6BA8"/>
    <w:rsid w:val="003C7C7E"/>
    <w:rsid w:val="003D2E03"/>
    <w:rsid w:val="003E328B"/>
    <w:rsid w:val="003E758C"/>
    <w:rsid w:val="003F20EF"/>
    <w:rsid w:val="003F450A"/>
    <w:rsid w:val="003F4A3D"/>
    <w:rsid w:val="003F6905"/>
    <w:rsid w:val="004008C5"/>
    <w:rsid w:val="00400BA6"/>
    <w:rsid w:val="004040CE"/>
    <w:rsid w:val="00405C77"/>
    <w:rsid w:val="004076CB"/>
    <w:rsid w:val="00421E42"/>
    <w:rsid w:val="004252A9"/>
    <w:rsid w:val="00427F2A"/>
    <w:rsid w:val="00433DDD"/>
    <w:rsid w:val="00437BB3"/>
    <w:rsid w:val="00440DA7"/>
    <w:rsid w:val="00445723"/>
    <w:rsid w:val="00447F74"/>
    <w:rsid w:val="00453731"/>
    <w:rsid w:val="0045457A"/>
    <w:rsid w:val="004568E1"/>
    <w:rsid w:val="00457D9C"/>
    <w:rsid w:val="00457DDF"/>
    <w:rsid w:val="00464E07"/>
    <w:rsid w:val="00465547"/>
    <w:rsid w:val="004738B9"/>
    <w:rsid w:val="00477017"/>
    <w:rsid w:val="00484494"/>
    <w:rsid w:val="004848DA"/>
    <w:rsid w:val="00492232"/>
    <w:rsid w:val="00496926"/>
    <w:rsid w:val="004A139E"/>
    <w:rsid w:val="004B395D"/>
    <w:rsid w:val="004B3EAA"/>
    <w:rsid w:val="004B6FCA"/>
    <w:rsid w:val="004B7856"/>
    <w:rsid w:val="004D08C5"/>
    <w:rsid w:val="004D1FAF"/>
    <w:rsid w:val="004D389B"/>
    <w:rsid w:val="004D4804"/>
    <w:rsid w:val="004D7DDB"/>
    <w:rsid w:val="004E3D19"/>
    <w:rsid w:val="004F0846"/>
    <w:rsid w:val="004F4841"/>
    <w:rsid w:val="004F7D52"/>
    <w:rsid w:val="005174B4"/>
    <w:rsid w:val="00521F1A"/>
    <w:rsid w:val="005229B7"/>
    <w:rsid w:val="00532B1B"/>
    <w:rsid w:val="005502AF"/>
    <w:rsid w:val="00552ED9"/>
    <w:rsid w:val="00555667"/>
    <w:rsid w:val="005559F0"/>
    <w:rsid w:val="005604E7"/>
    <w:rsid w:val="0056093B"/>
    <w:rsid w:val="0056122E"/>
    <w:rsid w:val="00574428"/>
    <w:rsid w:val="00575D11"/>
    <w:rsid w:val="00582AC6"/>
    <w:rsid w:val="00582DDE"/>
    <w:rsid w:val="005836C5"/>
    <w:rsid w:val="00584B3A"/>
    <w:rsid w:val="005947DF"/>
    <w:rsid w:val="005A0C8A"/>
    <w:rsid w:val="005A5193"/>
    <w:rsid w:val="005A5840"/>
    <w:rsid w:val="005B2D9D"/>
    <w:rsid w:val="005B41B3"/>
    <w:rsid w:val="005C6500"/>
    <w:rsid w:val="005C66DB"/>
    <w:rsid w:val="005C6A93"/>
    <w:rsid w:val="005F2D61"/>
    <w:rsid w:val="005F61FE"/>
    <w:rsid w:val="005F6200"/>
    <w:rsid w:val="005F77ED"/>
    <w:rsid w:val="006009D3"/>
    <w:rsid w:val="00611F40"/>
    <w:rsid w:val="00613459"/>
    <w:rsid w:val="00615299"/>
    <w:rsid w:val="00624985"/>
    <w:rsid w:val="00627E0D"/>
    <w:rsid w:val="006335E2"/>
    <w:rsid w:val="006470E2"/>
    <w:rsid w:val="00651492"/>
    <w:rsid w:val="00653212"/>
    <w:rsid w:val="00653F75"/>
    <w:rsid w:val="00655893"/>
    <w:rsid w:val="0066691D"/>
    <w:rsid w:val="00671F2D"/>
    <w:rsid w:val="00673E48"/>
    <w:rsid w:val="006822D0"/>
    <w:rsid w:val="00682680"/>
    <w:rsid w:val="00686C17"/>
    <w:rsid w:val="00686C26"/>
    <w:rsid w:val="00696F4C"/>
    <w:rsid w:val="006A2065"/>
    <w:rsid w:val="006B5991"/>
    <w:rsid w:val="006B6210"/>
    <w:rsid w:val="006C2A1A"/>
    <w:rsid w:val="006C7112"/>
    <w:rsid w:val="006D1C7A"/>
    <w:rsid w:val="006E7A96"/>
    <w:rsid w:val="0070200F"/>
    <w:rsid w:val="00705C0E"/>
    <w:rsid w:val="00712AED"/>
    <w:rsid w:val="00715B21"/>
    <w:rsid w:val="00724F05"/>
    <w:rsid w:val="00736024"/>
    <w:rsid w:val="00737F66"/>
    <w:rsid w:val="00743AB0"/>
    <w:rsid w:val="00747A74"/>
    <w:rsid w:val="00747F41"/>
    <w:rsid w:val="0075060F"/>
    <w:rsid w:val="007510A5"/>
    <w:rsid w:val="0075115F"/>
    <w:rsid w:val="00764357"/>
    <w:rsid w:val="00767F1E"/>
    <w:rsid w:val="00771664"/>
    <w:rsid w:val="007751AE"/>
    <w:rsid w:val="00775208"/>
    <w:rsid w:val="007760D4"/>
    <w:rsid w:val="00780B38"/>
    <w:rsid w:val="00783617"/>
    <w:rsid w:val="0078382B"/>
    <w:rsid w:val="007909F5"/>
    <w:rsid w:val="007970C6"/>
    <w:rsid w:val="00797B9A"/>
    <w:rsid w:val="007A4D7A"/>
    <w:rsid w:val="007B1BC8"/>
    <w:rsid w:val="007B55AB"/>
    <w:rsid w:val="007B686D"/>
    <w:rsid w:val="007D2890"/>
    <w:rsid w:val="007D4871"/>
    <w:rsid w:val="007D4B1E"/>
    <w:rsid w:val="007D5CFC"/>
    <w:rsid w:val="007E053C"/>
    <w:rsid w:val="007F31A6"/>
    <w:rsid w:val="00800132"/>
    <w:rsid w:val="00804BC8"/>
    <w:rsid w:val="00813060"/>
    <w:rsid w:val="00813E56"/>
    <w:rsid w:val="008228E5"/>
    <w:rsid w:val="0083352B"/>
    <w:rsid w:val="00846327"/>
    <w:rsid w:val="008507AC"/>
    <w:rsid w:val="00856A87"/>
    <w:rsid w:val="00862563"/>
    <w:rsid w:val="00872161"/>
    <w:rsid w:val="008754DF"/>
    <w:rsid w:val="008774C4"/>
    <w:rsid w:val="00877C8B"/>
    <w:rsid w:val="008810C5"/>
    <w:rsid w:val="008812AA"/>
    <w:rsid w:val="00881663"/>
    <w:rsid w:val="00885421"/>
    <w:rsid w:val="008912AA"/>
    <w:rsid w:val="00894636"/>
    <w:rsid w:val="00894CA9"/>
    <w:rsid w:val="008A1899"/>
    <w:rsid w:val="008A18FA"/>
    <w:rsid w:val="008B1D20"/>
    <w:rsid w:val="008B3973"/>
    <w:rsid w:val="008C1BD2"/>
    <w:rsid w:val="008C3746"/>
    <w:rsid w:val="008D12AD"/>
    <w:rsid w:val="008E38A4"/>
    <w:rsid w:val="008E4C81"/>
    <w:rsid w:val="008E6CE5"/>
    <w:rsid w:val="008F10CC"/>
    <w:rsid w:val="00901250"/>
    <w:rsid w:val="0090440F"/>
    <w:rsid w:val="0090774A"/>
    <w:rsid w:val="00920D7E"/>
    <w:rsid w:val="009262E4"/>
    <w:rsid w:val="00931260"/>
    <w:rsid w:val="00935CB2"/>
    <w:rsid w:val="00936C51"/>
    <w:rsid w:val="00942643"/>
    <w:rsid w:val="00944C57"/>
    <w:rsid w:val="00953F33"/>
    <w:rsid w:val="00954E9C"/>
    <w:rsid w:val="009567CE"/>
    <w:rsid w:val="00957171"/>
    <w:rsid w:val="009573E4"/>
    <w:rsid w:val="009618FE"/>
    <w:rsid w:val="00962FAC"/>
    <w:rsid w:val="00966FC4"/>
    <w:rsid w:val="00967733"/>
    <w:rsid w:val="00971BA7"/>
    <w:rsid w:val="00972AE9"/>
    <w:rsid w:val="009746AE"/>
    <w:rsid w:val="00983871"/>
    <w:rsid w:val="00984439"/>
    <w:rsid w:val="009858A2"/>
    <w:rsid w:val="00992A29"/>
    <w:rsid w:val="009931FC"/>
    <w:rsid w:val="00995BE9"/>
    <w:rsid w:val="0099611D"/>
    <w:rsid w:val="00997EEB"/>
    <w:rsid w:val="009B20E0"/>
    <w:rsid w:val="009B22EA"/>
    <w:rsid w:val="009B4953"/>
    <w:rsid w:val="009C16B2"/>
    <w:rsid w:val="009C41F9"/>
    <w:rsid w:val="009E7AD6"/>
    <w:rsid w:val="009F2021"/>
    <w:rsid w:val="009F4E6D"/>
    <w:rsid w:val="00A0499D"/>
    <w:rsid w:val="00A0512A"/>
    <w:rsid w:val="00A12464"/>
    <w:rsid w:val="00A1526B"/>
    <w:rsid w:val="00A20566"/>
    <w:rsid w:val="00A241DA"/>
    <w:rsid w:val="00A35813"/>
    <w:rsid w:val="00A42D8B"/>
    <w:rsid w:val="00A560FA"/>
    <w:rsid w:val="00A57067"/>
    <w:rsid w:val="00A6121C"/>
    <w:rsid w:val="00A707A9"/>
    <w:rsid w:val="00A73288"/>
    <w:rsid w:val="00A745FE"/>
    <w:rsid w:val="00A822C5"/>
    <w:rsid w:val="00A9391D"/>
    <w:rsid w:val="00AA1CE2"/>
    <w:rsid w:val="00AA5939"/>
    <w:rsid w:val="00AB197E"/>
    <w:rsid w:val="00AB5549"/>
    <w:rsid w:val="00AB78AE"/>
    <w:rsid w:val="00AB7F68"/>
    <w:rsid w:val="00AC672C"/>
    <w:rsid w:val="00AD0D6E"/>
    <w:rsid w:val="00AE0229"/>
    <w:rsid w:val="00AE5DDC"/>
    <w:rsid w:val="00AF064C"/>
    <w:rsid w:val="00AF365E"/>
    <w:rsid w:val="00AF7205"/>
    <w:rsid w:val="00AF746B"/>
    <w:rsid w:val="00AF784A"/>
    <w:rsid w:val="00B077D4"/>
    <w:rsid w:val="00B10553"/>
    <w:rsid w:val="00B14092"/>
    <w:rsid w:val="00B14D47"/>
    <w:rsid w:val="00B1610F"/>
    <w:rsid w:val="00B31437"/>
    <w:rsid w:val="00B377B3"/>
    <w:rsid w:val="00B40EC9"/>
    <w:rsid w:val="00B467C9"/>
    <w:rsid w:val="00B51B26"/>
    <w:rsid w:val="00B57427"/>
    <w:rsid w:val="00B60D47"/>
    <w:rsid w:val="00B63A54"/>
    <w:rsid w:val="00B6579D"/>
    <w:rsid w:val="00B66F88"/>
    <w:rsid w:val="00B71E40"/>
    <w:rsid w:val="00B86C1E"/>
    <w:rsid w:val="00B91667"/>
    <w:rsid w:val="00B9233B"/>
    <w:rsid w:val="00BA1159"/>
    <w:rsid w:val="00BA17E1"/>
    <w:rsid w:val="00BA1A7A"/>
    <w:rsid w:val="00BA4176"/>
    <w:rsid w:val="00BA4979"/>
    <w:rsid w:val="00BA5280"/>
    <w:rsid w:val="00BA5C46"/>
    <w:rsid w:val="00BB03D7"/>
    <w:rsid w:val="00BB0DC0"/>
    <w:rsid w:val="00BB369B"/>
    <w:rsid w:val="00BC7BEF"/>
    <w:rsid w:val="00BD507B"/>
    <w:rsid w:val="00BD5CE3"/>
    <w:rsid w:val="00BF154E"/>
    <w:rsid w:val="00BF55C5"/>
    <w:rsid w:val="00C1271F"/>
    <w:rsid w:val="00C12922"/>
    <w:rsid w:val="00C25871"/>
    <w:rsid w:val="00C3560C"/>
    <w:rsid w:val="00C35CB8"/>
    <w:rsid w:val="00C44147"/>
    <w:rsid w:val="00C47BC4"/>
    <w:rsid w:val="00C54A9F"/>
    <w:rsid w:val="00C5650E"/>
    <w:rsid w:val="00C66217"/>
    <w:rsid w:val="00C7272B"/>
    <w:rsid w:val="00C75329"/>
    <w:rsid w:val="00C76452"/>
    <w:rsid w:val="00C770DA"/>
    <w:rsid w:val="00C929BD"/>
    <w:rsid w:val="00C978D9"/>
    <w:rsid w:val="00CA3941"/>
    <w:rsid w:val="00CA403C"/>
    <w:rsid w:val="00CA5E53"/>
    <w:rsid w:val="00CB17F7"/>
    <w:rsid w:val="00CB43CB"/>
    <w:rsid w:val="00CB6AFB"/>
    <w:rsid w:val="00CC3BF0"/>
    <w:rsid w:val="00CC5150"/>
    <w:rsid w:val="00CD658E"/>
    <w:rsid w:val="00CD6D02"/>
    <w:rsid w:val="00CE527B"/>
    <w:rsid w:val="00CE6AD4"/>
    <w:rsid w:val="00CF20C4"/>
    <w:rsid w:val="00CF24B0"/>
    <w:rsid w:val="00CF30F1"/>
    <w:rsid w:val="00D0050E"/>
    <w:rsid w:val="00D0191F"/>
    <w:rsid w:val="00D10613"/>
    <w:rsid w:val="00D12331"/>
    <w:rsid w:val="00D133E3"/>
    <w:rsid w:val="00D14D52"/>
    <w:rsid w:val="00D24196"/>
    <w:rsid w:val="00D3681B"/>
    <w:rsid w:val="00D454E6"/>
    <w:rsid w:val="00D46544"/>
    <w:rsid w:val="00D54170"/>
    <w:rsid w:val="00D64396"/>
    <w:rsid w:val="00D644A7"/>
    <w:rsid w:val="00D65CF7"/>
    <w:rsid w:val="00D67248"/>
    <w:rsid w:val="00D77D11"/>
    <w:rsid w:val="00D84ACE"/>
    <w:rsid w:val="00D86CA5"/>
    <w:rsid w:val="00D92710"/>
    <w:rsid w:val="00D95E7F"/>
    <w:rsid w:val="00DA5B68"/>
    <w:rsid w:val="00DB451E"/>
    <w:rsid w:val="00DB78B6"/>
    <w:rsid w:val="00DC0070"/>
    <w:rsid w:val="00DC1374"/>
    <w:rsid w:val="00DC3762"/>
    <w:rsid w:val="00DC7424"/>
    <w:rsid w:val="00DC74E2"/>
    <w:rsid w:val="00DD3019"/>
    <w:rsid w:val="00DD4482"/>
    <w:rsid w:val="00DD700D"/>
    <w:rsid w:val="00DE1942"/>
    <w:rsid w:val="00DE3BE8"/>
    <w:rsid w:val="00DF2E74"/>
    <w:rsid w:val="00DF5607"/>
    <w:rsid w:val="00E01403"/>
    <w:rsid w:val="00E040E2"/>
    <w:rsid w:val="00E04602"/>
    <w:rsid w:val="00E07213"/>
    <w:rsid w:val="00E10582"/>
    <w:rsid w:val="00E13428"/>
    <w:rsid w:val="00E15909"/>
    <w:rsid w:val="00E2299E"/>
    <w:rsid w:val="00E325CF"/>
    <w:rsid w:val="00E40151"/>
    <w:rsid w:val="00E40258"/>
    <w:rsid w:val="00E4112B"/>
    <w:rsid w:val="00E41C34"/>
    <w:rsid w:val="00E448B3"/>
    <w:rsid w:val="00E54DD1"/>
    <w:rsid w:val="00E562F7"/>
    <w:rsid w:val="00E60E52"/>
    <w:rsid w:val="00E610DD"/>
    <w:rsid w:val="00E62346"/>
    <w:rsid w:val="00E76CC3"/>
    <w:rsid w:val="00E80532"/>
    <w:rsid w:val="00E815E3"/>
    <w:rsid w:val="00E84E27"/>
    <w:rsid w:val="00E84ED4"/>
    <w:rsid w:val="00E91434"/>
    <w:rsid w:val="00E92F63"/>
    <w:rsid w:val="00E96FA2"/>
    <w:rsid w:val="00EA2641"/>
    <w:rsid w:val="00EA2ED9"/>
    <w:rsid w:val="00EA6857"/>
    <w:rsid w:val="00EB48A0"/>
    <w:rsid w:val="00EC04CD"/>
    <w:rsid w:val="00EC1975"/>
    <w:rsid w:val="00EC52E7"/>
    <w:rsid w:val="00EC5ECF"/>
    <w:rsid w:val="00EC7000"/>
    <w:rsid w:val="00EC77AF"/>
    <w:rsid w:val="00ED790C"/>
    <w:rsid w:val="00EE319A"/>
    <w:rsid w:val="00EE3859"/>
    <w:rsid w:val="00EF5F81"/>
    <w:rsid w:val="00F03312"/>
    <w:rsid w:val="00F1112C"/>
    <w:rsid w:val="00F11A51"/>
    <w:rsid w:val="00F12796"/>
    <w:rsid w:val="00F12D0E"/>
    <w:rsid w:val="00F16D22"/>
    <w:rsid w:val="00F307EB"/>
    <w:rsid w:val="00F3614C"/>
    <w:rsid w:val="00F364CD"/>
    <w:rsid w:val="00F514EB"/>
    <w:rsid w:val="00F70AAA"/>
    <w:rsid w:val="00F73758"/>
    <w:rsid w:val="00F83E79"/>
    <w:rsid w:val="00F8416D"/>
    <w:rsid w:val="00F86B67"/>
    <w:rsid w:val="00FB4DEE"/>
    <w:rsid w:val="00FC0B14"/>
    <w:rsid w:val="00FD1664"/>
    <w:rsid w:val="00FD7687"/>
    <w:rsid w:val="00FE0FCC"/>
    <w:rsid w:val="00FE65A4"/>
    <w:rsid w:val="00FE7BF0"/>
    <w:rsid w:val="00FF2A92"/>
    <w:rsid w:val="00FF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C02E7"/>
  <w15:chartTrackingRefBased/>
  <w15:docId w15:val="{637B230E-9E79-433F-9AF0-7A8DDCD5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14C"/>
    <w:pPr>
      <w:ind w:firstLineChars="200" w:firstLine="420"/>
    </w:pPr>
  </w:style>
  <w:style w:type="paragraph" w:styleId="a4">
    <w:name w:val="header"/>
    <w:basedOn w:val="a"/>
    <w:link w:val="a5"/>
    <w:uiPriority w:val="99"/>
    <w:unhideWhenUsed/>
    <w:rsid w:val="00BA5280"/>
    <w:pPr>
      <w:tabs>
        <w:tab w:val="center" w:pos="4153"/>
        <w:tab w:val="right" w:pos="8306"/>
      </w:tabs>
      <w:snapToGrid w:val="0"/>
      <w:jc w:val="center"/>
    </w:pPr>
    <w:rPr>
      <w:sz w:val="18"/>
      <w:szCs w:val="18"/>
    </w:rPr>
  </w:style>
  <w:style w:type="character" w:customStyle="1" w:styleId="a5">
    <w:name w:val="页眉 字符"/>
    <w:basedOn w:val="a0"/>
    <w:link w:val="a4"/>
    <w:uiPriority w:val="99"/>
    <w:rsid w:val="00BA5280"/>
    <w:rPr>
      <w:sz w:val="18"/>
      <w:szCs w:val="18"/>
    </w:rPr>
  </w:style>
  <w:style w:type="paragraph" w:styleId="a6">
    <w:name w:val="footer"/>
    <w:basedOn w:val="a"/>
    <w:link w:val="a7"/>
    <w:uiPriority w:val="99"/>
    <w:unhideWhenUsed/>
    <w:rsid w:val="00BA5280"/>
    <w:pPr>
      <w:tabs>
        <w:tab w:val="center" w:pos="4153"/>
        <w:tab w:val="right" w:pos="8306"/>
      </w:tabs>
      <w:snapToGrid w:val="0"/>
      <w:jc w:val="left"/>
    </w:pPr>
    <w:rPr>
      <w:sz w:val="18"/>
      <w:szCs w:val="18"/>
    </w:rPr>
  </w:style>
  <w:style w:type="character" w:customStyle="1" w:styleId="a7">
    <w:name w:val="页脚 字符"/>
    <w:basedOn w:val="a0"/>
    <w:link w:val="a6"/>
    <w:uiPriority w:val="99"/>
    <w:rsid w:val="00BA5280"/>
    <w:rPr>
      <w:sz w:val="18"/>
      <w:szCs w:val="18"/>
    </w:rPr>
  </w:style>
  <w:style w:type="paragraph" w:customStyle="1" w:styleId="a8">
    <w:name w:val="一级标题"/>
    <w:basedOn w:val="a"/>
    <w:rsid w:val="00FD7687"/>
    <w:pPr>
      <w:spacing w:line="360" w:lineRule="auto"/>
      <w:jc w:val="center"/>
    </w:pPr>
    <w:rPr>
      <w:rFonts w:ascii="黑体" w:eastAsia="黑体" w:hAnsi="黑体" w:cs="黑体" w:hint="eastAsia"/>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1348</TotalTime>
  <Pages>13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晓刚 吴</dc:creator>
  <cp:keywords/>
  <dc:description/>
  <cp:lastModifiedBy>徐平平</cp:lastModifiedBy>
  <cp:revision>986</cp:revision>
  <dcterms:created xsi:type="dcterms:W3CDTF">2024-04-30T13:58:00Z</dcterms:created>
  <dcterms:modified xsi:type="dcterms:W3CDTF">2024-05-21T06:01:00Z</dcterms:modified>
</cp:coreProperties>
</file>